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C9FFE" w14:textId="77777777" w:rsidR="00232EF2" w:rsidRPr="009331AA" w:rsidRDefault="004652F4" w:rsidP="00BE3655">
      <w:pPr>
        <w:pStyle w:val="1"/>
        <w:tabs>
          <w:tab w:val="left" w:pos="4378"/>
        </w:tabs>
        <w:ind w:firstLine="0"/>
        <w:jc w:val="center"/>
        <w:rPr>
          <w:b w:val="0"/>
          <w:sz w:val="18"/>
          <w:szCs w:val="18"/>
        </w:rPr>
      </w:pPr>
      <w:r>
        <w:rPr>
          <w:sz w:val="18"/>
          <w:szCs w:val="18"/>
        </w:rPr>
        <w:t>ДОГОВОР-ОФЕРТА</w:t>
      </w:r>
    </w:p>
    <w:p w14:paraId="41A29E21" w14:textId="77777777" w:rsidR="00232EF2" w:rsidRPr="009331AA" w:rsidRDefault="00232EF2" w:rsidP="00BE3655">
      <w:pPr>
        <w:pStyle w:val="a3"/>
        <w:ind w:left="0"/>
        <w:jc w:val="left"/>
        <w:rPr>
          <w:sz w:val="18"/>
          <w:szCs w:val="18"/>
        </w:rPr>
      </w:pPr>
    </w:p>
    <w:p w14:paraId="16991D13" w14:textId="77777777" w:rsidR="00232EF2" w:rsidRPr="009331AA" w:rsidRDefault="003673F9" w:rsidP="001B49CC">
      <w:pPr>
        <w:tabs>
          <w:tab w:val="left" w:pos="8034"/>
          <w:tab w:val="left" w:pos="9356"/>
        </w:tabs>
        <w:ind w:left="192"/>
        <w:jc w:val="both"/>
        <w:rPr>
          <w:b/>
          <w:sz w:val="18"/>
          <w:szCs w:val="18"/>
        </w:rPr>
      </w:pPr>
      <w:r w:rsidRPr="009331AA">
        <w:rPr>
          <w:b/>
          <w:sz w:val="18"/>
          <w:szCs w:val="18"/>
        </w:rPr>
        <w:t>г.</w:t>
      </w:r>
      <w:r w:rsidRPr="009331AA">
        <w:rPr>
          <w:b/>
          <w:spacing w:val="-3"/>
          <w:sz w:val="18"/>
          <w:szCs w:val="18"/>
        </w:rPr>
        <w:t xml:space="preserve"> </w:t>
      </w:r>
      <w:r w:rsidR="00BE3655" w:rsidRPr="009331AA">
        <w:rPr>
          <w:b/>
          <w:sz w:val="18"/>
          <w:szCs w:val="18"/>
        </w:rPr>
        <w:t>Санкт-Петербург</w:t>
      </w:r>
      <w:r w:rsidRPr="009331AA">
        <w:rPr>
          <w:b/>
          <w:sz w:val="18"/>
          <w:szCs w:val="18"/>
        </w:rPr>
        <w:tab/>
        <w:t>«</w:t>
      </w:r>
      <w:r w:rsidRPr="009331AA">
        <w:rPr>
          <w:b/>
          <w:sz w:val="18"/>
          <w:szCs w:val="18"/>
          <w:u w:val="single"/>
        </w:rPr>
        <w:t xml:space="preserve">      </w:t>
      </w:r>
      <w:r w:rsidRPr="009331AA">
        <w:rPr>
          <w:b/>
          <w:spacing w:val="49"/>
          <w:sz w:val="18"/>
          <w:szCs w:val="18"/>
          <w:u w:val="single"/>
        </w:rPr>
        <w:t xml:space="preserve"> </w:t>
      </w:r>
      <w:r w:rsidRPr="009331AA">
        <w:rPr>
          <w:b/>
          <w:sz w:val="18"/>
          <w:szCs w:val="18"/>
        </w:rPr>
        <w:t>»</w:t>
      </w:r>
      <w:r w:rsidRPr="009331AA">
        <w:rPr>
          <w:b/>
          <w:sz w:val="18"/>
          <w:szCs w:val="18"/>
          <w:u w:val="single"/>
        </w:rPr>
        <w:tab/>
      </w:r>
      <w:r w:rsidR="004652F4">
        <w:rPr>
          <w:b/>
          <w:sz w:val="18"/>
          <w:szCs w:val="18"/>
        </w:rPr>
        <w:t>2023</w:t>
      </w:r>
      <w:r w:rsidRPr="009331AA">
        <w:rPr>
          <w:b/>
          <w:sz w:val="18"/>
          <w:szCs w:val="18"/>
        </w:rPr>
        <w:t>г.</w:t>
      </w:r>
    </w:p>
    <w:p w14:paraId="0AFD2784" w14:textId="77777777" w:rsidR="00232EF2" w:rsidRPr="009331AA" w:rsidRDefault="00232EF2" w:rsidP="00BE3655">
      <w:pPr>
        <w:pStyle w:val="a3"/>
        <w:ind w:left="0"/>
        <w:jc w:val="left"/>
        <w:rPr>
          <w:b/>
          <w:sz w:val="18"/>
          <w:szCs w:val="18"/>
        </w:rPr>
      </w:pPr>
    </w:p>
    <w:p w14:paraId="2CE19C9D" w14:textId="77777777" w:rsidR="004652F4" w:rsidRPr="00A50A11" w:rsidRDefault="004652F4" w:rsidP="004652F4">
      <w:pPr>
        <w:pStyle w:val="mg1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18"/>
          <w:szCs w:val="18"/>
        </w:rPr>
      </w:pPr>
      <w:r w:rsidRPr="00A50A11">
        <w:rPr>
          <w:b/>
          <w:color w:val="1A1A1A"/>
          <w:sz w:val="18"/>
          <w:szCs w:val="18"/>
        </w:rPr>
        <w:t>1</w:t>
      </w:r>
      <w:r w:rsidR="00A50A11" w:rsidRPr="00A50A11">
        <w:rPr>
          <w:b/>
          <w:color w:val="1A1A1A"/>
          <w:sz w:val="18"/>
          <w:szCs w:val="18"/>
        </w:rPr>
        <w:t>.</w:t>
      </w:r>
      <w:r w:rsidRPr="00A50A11">
        <w:rPr>
          <w:b/>
          <w:color w:val="1A1A1A"/>
          <w:sz w:val="18"/>
          <w:szCs w:val="18"/>
        </w:rPr>
        <w:t xml:space="preserve"> Общие положения:</w:t>
      </w:r>
    </w:p>
    <w:p w14:paraId="66420C93" w14:textId="77777777" w:rsidR="004652F4" w:rsidRPr="00A50A11" w:rsidRDefault="004652F4" w:rsidP="00A50A11">
      <w:pPr>
        <w:pStyle w:val="mg1"/>
        <w:shd w:val="clear" w:color="auto" w:fill="FFFFFF"/>
        <w:spacing w:before="0" w:beforeAutospacing="0" w:after="0" w:afterAutospacing="0"/>
        <w:ind w:left="142"/>
        <w:jc w:val="both"/>
        <w:rPr>
          <w:color w:val="1A1A1A"/>
          <w:sz w:val="18"/>
          <w:szCs w:val="18"/>
        </w:rPr>
      </w:pPr>
      <w:r w:rsidRPr="00A50A11">
        <w:rPr>
          <w:color w:val="1A1A1A"/>
          <w:sz w:val="18"/>
          <w:szCs w:val="18"/>
        </w:rPr>
        <w:t>1.1 Условия настоящего Договора являются публичной офертой (в соответствии со статьей 435 и частью 2 статьи 437 Гражд</w:t>
      </w:r>
      <w:r w:rsidR="00A50A11">
        <w:rPr>
          <w:color w:val="1A1A1A"/>
          <w:sz w:val="18"/>
          <w:szCs w:val="18"/>
        </w:rPr>
        <w:t>анского кодекса РФ) Исполнителя</w:t>
      </w:r>
      <w:r w:rsidRPr="00A50A11">
        <w:rPr>
          <w:color w:val="1A1A1A"/>
          <w:sz w:val="18"/>
          <w:szCs w:val="18"/>
        </w:rPr>
        <w:t xml:space="preserve"> неограниченном</w:t>
      </w:r>
      <w:r w:rsidR="00A50A11">
        <w:rPr>
          <w:color w:val="1A1A1A"/>
          <w:sz w:val="18"/>
          <w:szCs w:val="18"/>
        </w:rPr>
        <w:t>у кругу потребителей (Заказчиков</w:t>
      </w:r>
      <w:r w:rsidRPr="00A50A11">
        <w:rPr>
          <w:color w:val="1A1A1A"/>
          <w:sz w:val="18"/>
          <w:szCs w:val="18"/>
        </w:rPr>
        <w:t xml:space="preserve">), заинтересованных в приобретении </w:t>
      </w:r>
      <w:r w:rsidR="00A50A11">
        <w:rPr>
          <w:color w:val="1A1A1A"/>
          <w:sz w:val="18"/>
          <w:szCs w:val="18"/>
        </w:rPr>
        <w:t>визового содействия</w:t>
      </w:r>
      <w:r w:rsidRPr="00A50A11">
        <w:rPr>
          <w:color w:val="1A1A1A"/>
          <w:sz w:val="18"/>
          <w:szCs w:val="18"/>
        </w:rPr>
        <w:t xml:space="preserve"> на условиях, указанных в настоящем Договоре. Настоящий Договор представлен в неизмененном виде на </w:t>
      </w:r>
      <w:r w:rsidR="00A50A11">
        <w:rPr>
          <w:color w:val="1A1A1A"/>
          <w:sz w:val="18"/>
          <w:szCs w:val="18"/>
        </w:rPr>
        <w:t>официальном сайте Исполнителя</w:t>
      </w:r>
      <w:r w:rsidRPr="00A50A11">
        <w:rPr>
          <w:color w:val="1A1A1A"/>
          <w:sz w:val="18"/>
          <w:szCs w:val="18"/>
        </w:rPr>
        <w:t xml:space="preserve"> в сети Ин</w:t>
      </w:r>
      <w:r w:rsidR="00A50A11">
        <w:rPr>
          <w:color w:val="1A1A1A"/>
          <w:sz w:val="18"/>
          <w:szCs w:val="18"/>
        </w:rPr>
        <w:t>тернет по адресу: https://multiviza.com</w:t>
      </w:r>
      <w:r w:rsidRPr="00A50A11">
        <w:rPr>
          <w:color w:val="1A1A1A"/>
          <w:sz w:val="18"/>
          <w:szCs w:val="18"/>
        </w:rPr>
        <w:t>. Полным и безоговорочным акцептом настоящего Договора-оферты явл</w:t>
      </w:r>
      <w:r w:rsidR="00A50A11">
        <w:rPr>
          <w:color w:val="1A1A1A"/>
          <w:sz w:val="18"/>
          <w:szCs w:val="18"/>
        </w:rPr>
        <w:t>яется факт оформления Заказчиком</w:t>
      </w:r>
      <w:r w:rsidRPr="00A50A11">
        <w:rPr>
          <w:color w:val="1A1A1A"/>
          <w:sz w:val="18"/>
          <w:szCs w:val="18"/>
        </w:rPr>
        <w:t xml:space="preserve"> или иным лицом заказа (бр</w:t>
      </w:r>
      <w:r w:rsidR="00A50A11">
        <w:rPr>
          <w:color w:val="1A1A1A"/>
          <w:sz w:val="18"/>
          <w:szCs w:val="18"/>
        </w:rPr>
        <w:t>онирования) визового содействия</w:t>
      </w:r>
      <w:r w:rsidRPr="00A50A11">
        <w:rPr>
          <w:color w:val="1A1A1A"/>
          <w:sz w:val="18"/>
          <w:szCs w:val="18"/>
        </w:rPr>
        <w:t xml:space="preserve">, как самостоятельно, на сайте </w:t>
      </w:r>
      <w:r w:rsidR="00A50A11">
        <w:rPr>
          <w:color w:val="1A1A1A"/>
          <w:sz w:val="18"/>
          <w:szCs w:val="18"/>
        </w:rPr>
        <w:t>https://multiviza.com</w:t>
      </w:r>
      <w:r w:rsidRPr="00A50A11">
        <w:rPr>
          <w:color w:val="1A1A1A"/>
          <w:sz w:val="18"/>
          <w:szCs w:val="18"/>
        </w:rPr>
        <w:t xml:space="preserve">, так и через оператора по телефону. В случае принятия изложенных ниже условий физическое лицо, производящее акцепт данной оферты, считается вступившим в договорные отношения </w:t>
      </w:r>
      <w:r w:rsidR="00A50A11">
        <w:rPr>
          <w:color w:val="1A1A1A"/>
          <w:sz w:val="18"/>
          <w:szCs w:val="18"/>
        </w:rPr>
        <w:t>с ООО «Евротур»</w:t>
      </w:r>
      <w:r w:rsidRPr="00A50A11">
        <w:rPr>
          <w:color w:val="1A1A1A"/>
          <w:sz w:val="18"/>
          <w:szCs w:val="18"/>
        </w:rPr>
        <w:t>.</w:t>
      </w:r>
    </w:p>
    <w:p w14:paraId="0EE93F91" w14:textId="77777777" w:rsidR="00232EF2" w:rsidRPr="009331AA" w:rsidRDefault="00232EF2" w:rsidP="00BE3655">
      <w:pPr>
        <w:pStyle w:val="a3"/>
        <w:ind w:left="0"/>
        <w:jc w:val="left"/>
        <w:rPr>
          <w:sz w:val="18"/>
          <w:szCs w:val="18"/>
        </w:rPr>
      </w:pPr>
    </w:p>
    <w:p w14:paraId="25386130" w14:textId="77777777" w:rsidR="00232EF2" w:rsidRPr="009331AA" w:rsidRDefault="003673F9" w:rsidP="00BE3655">
      <w:pPr>
        <w:pStyle w:val="1"/>
        <w:numPr>
          <w:ilvl w:val="0"/>
          <w:numId w:val="8"/>
        </w:numPr>
        <w:tabs>
          <w:tab w:val="left" w:pos="4834"/>
          <w:tab w:val="left" w:pos="4835"/>
        </w:tabs>
        <w:ind w:hanging="361"/>
        <w:jc w:val="left"/>
        <w:rPr>
          <w:sz w:val="18"/>
          <w:szCs w:val="18"/>
        </w:rPr>
      </w:pPr>
      <w:r w:rsidRPr="009331AA">
        <w:rPr>
          <w:sz w:val="18"/>
          <w:szCs w:val="18"/>
        </w:rPr>
        <w:t>Предмет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договора</w:t>
      </w:r>
    </w:p>
    <w:p w14:paraId="7EF53B29" w14:textId="77777777" w:rsidR="00232EF2" w:rsidRPr="009331AA" w:rsidRDefault="00BE3655" w:rsidP="00BE3655">
      <w:pPr>
        <w:pStyle w:val="a4"/>
        <w:numPr>
          <w:ilvl w:val="1"/>
          <w:numId w:val="7"/>
        </w:numPr>
        <w:tabs>
          <w:tab w:val="left" w:pos="592"/>
        </w:tabs>
        <w:ind w:right="23" w:firstLine="0"/>
        <w:rPr>
          <w:sz w:val="18"/>
          <w:szCs w:val="18"/>
        </w:rPr>
      </w:pPr>
      <w:r w:rsidRPr="009331AA">
        <w:rPr>
          <w:sz w:val="18"/>
          <w:szCs w:val="18"/>
        </w:rPr>
        <w:t>По настоящему Д</w:t>
      </w:r>
      <w:r w:rsidR="003673F9" w:rsidRPr="009331AA">
        <w:rPr>
          <w:sz w:val="18"/>
          <w:szCs w:val="18"/>
        </w:rPr>
        <w:t>оговору Заказчик поручает, а</w:t>
      </w:r>
      <w:r w:rsidR="003673F9" w:rsidRPr="009331AA">
        <w:rPr>
          <w:spacing w:val="1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Исполнитель</w:t>
      </w:r>
      <w:r w:rsidR="003673F9" w:rsidRPr="009331AA">
        <w:rPr>
          <w:spacing w:val="1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принимает</w:t>
      </w:r>
      <w:r w:rsidR="003673F9" w:rsidRPr="009331AA">
        <w:rPr>
          <w:spacing w:val="1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на</w:t>
      </w:r>
      <w:r w:rsidR="003673F9" w:rsidRPr="009331AA">
        <w:rPr>
          <w:spacing w:val="1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себя обязательство от имени,</w:t>
      </w:r>
      <w:r w:rsidR="003673F9" w:rsidRPr="009331AA">
        <w:rPr>
          <w:spacing w:val="1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по</w:t>
      </w:r>
      <w:r w:rsidR="003673F9" w:rsidRPr="009331AA">
        <w:rPr>
          <w:spacing w:val="1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поручению</w:t>
      </w:r>
      <w:r w:rsidR="003673F9" w:rsidRPr="009331AA">
        <w:rPr>
          <w:spacing w:val="1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и</w:t>
      </w:r>
      <w:r w:rsidR="003673F9" w:rsidRPr="009331AA">
        <w:rPr>
          <w:spacing w:val="1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за</w:t>
      </w:r>
      <w:r w:rsidR="003673F9" w:rsidRPr="009331AA">
        <w:rPr>
          <w:spacing w:val="1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счет</w:t>
      </w:r>
      <w:r w:rsidR="003673F9" w:rsidRPr="009331AA">
        <w:rPr>
          <w:spacing w:val="1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Заказчика</w:t>
      </w:r>
      <w:r w:rsidR="003673F9" w:rsidRPr="009331AA">
        <w:rPr>
          <w:spacing w:val="1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обеспечить</w:t>
      </w:r>
      <w:r w:rsidR="003673F9" w:rsidRPr="009331AA">
        <w:rPr>
          <w:spacing w:val="1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передачу</w:t>
      </w:r>
      <w:r w:rsidR="003673F9" w:rsidRPr="009331AA">
        <w:rPr>
          <w:spacing w:val="1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документов</w:t>
      </w:r>
      <w:r w:rsidR="003673F9" w:rsidRPr="009331AA">
        <w:rPr>
          <w:spacing w:val="1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в</w:t>
      </w:r>
      <w:r w:rsidR="003673F9" w:rsidRPr="009331AA">
        <w:rPr>
          <w:spacing w:val="1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соответствующее</w:t>
      </w:r>
      <w:r w:rsidR="003673F9" w:rsidRPr="009331AA">
        <w:rPr>
          <w:spacing w:val="1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консульство</w:t>
      </w:r>
      <w:r w:rsidR="003673F9" w:rsidRPr="009331AA">
        <w:rPr>
          <w:spacing w:val="51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или</w:t>
      </w:r>
      <w:r w:rsidR="003673F9" w:rsidRPr="009331AA">
        <w:rPr>
          <w:spacing w:val="1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уполномоченный</w:t>
      </w:r>
      <w:r w:rsidR="003673F9" w:rsidRPr="009331AA">
        <w:rPr>
          <w:spacing w:val="-2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визовый центр</w:t>
      </w:r>
      <w:r w:rsidR="003673F9" w:rsidRPr="009331AA">
        <w:rPr>
          <w:spacing w:val="1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для</w:t>
      </w:r>
      <w:r w:rsidR="003673F9" w:rsidRPr="009331AA">
        <w:rPr>
          <w:spacing w:val="-2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оформления</w:t>
      </w:r>
      <w:r w:rsidR="003673F9" w:rsidRPr="009331AA">
        <w:rPr>
          <w:spacing w:val="-2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выездных</w:t>
      </w:r>
      <w:r w:rsidR="003673F9" w:rsidRPr="009331AA">
        <w:rPr>
          <w:spacing w:val="2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документов</w:t>
      </w:r>
      <w:r w:rsidR="003673F9" w:rsidRPr="009331AA">
        <w:rPr>
          <w:spacing w:val="-2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(выездных</w:t>
      </w:r>
      <w:r w:rsidR="003673F9" w:rsidRPr="009331AA">
        <w:rPr>
          <w:spacing w:val="-2"/>
          <w:sz w:val="18"/>
          <w:szCs w:val="18"/>
        </w:rPr>
        <w:t xml:space="preserve"> </w:t>
      </w:r>
      <w:r w:rsidR="003673F9" w:rsidRPr="009331AA">
        <w:rPr>
          <w:sz w:val="18"/>
          <w:szCs w:val="18"/>
        </w:rPr>
        <w:t>виз).</w:t>
      </w:r>
    </w:p>
    <w:p w14:paraId="20EB9419" w14:textId="77777777" w:rsidR="00A50A11" w:rsidRDefault="003673F9" w:rsidP="00A50A11">
      <w:pPr>
        <w:pStyle w:val="a4"/>
        <w:numPr>
          <w:ilvl w:val="1"/>
          <w:numId w:val="7"/>
        </w:numPr>
        <w:tabs>
          <w:tab w:val="left" w:pos="662"/>
        </w:tabs>
        <w:ind w:right="23" w:firstLine="0"/>
        <w:rPr>
          <w:sz w:val="18"/>
          <w:szCs w:val="18"/>
        </w:rPr>
      </w:pPr>
      <w:r w:rsidRPr="009331AA">
        <w:rPr>
          <w:sz w:val="18"/>
          <w:szCs w:val="18"/>
        </w:rPr>
        <w:t>Исполнитель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осуществляет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визовую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поддержку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от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имени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по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поручению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Заказчика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на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основании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предоставленных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Заказчиком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документов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сведений: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подготовку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пакета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документов,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передачу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документов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консульство,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получение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паспортов,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если</w:t>
      </w:r>
      <w:r w:rsidRPr="009331AA">
        <w:rPr>
          <w:spacing w:val="-3"/>
          <w:sz w:val="18"/>
          <w:szCs w:val="18"/>
        </w:rPr>
        <w:t xml:space="preserve"> </w:t>
      </w:r>
      <w:r w:rsidRPr="009331AA">
        <w:rPr>
          <w:sz w:val="18"/>
          <w:szCs w:val="18"/>
        </w:rPr>
        <w:t>соискатель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виз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не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вызван</w:t>
      </w:r>
      <w:r w:rsidRPr="009331AA">
        <w:rPr>
          <w:spacing w:val="-3"/>
          <w:sz w:val="18"/>
          <w:szCs w:val="18"/>
        </w:rPr>
        <w:t xml:space="preserve"> </w:t>
      </w:r>
      <w:r w:rsidRPr="009331AA">
        <w:rPr>
          <w:sz w:val="18"/>
          <w:szCs w:val="18"/>
        </w:rPr>
        <w:t>на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личное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собеседование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в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консульство.</w:t>
      </w:r>
    </w:p>
    <w:p w14:paraId="089D54D5" w14:textId="77777777" w:rsidR="00A50A11" w:rsidRPr="00A50A11" w:rsidRDefault="00A50A11" w:rsidP="00A50A11">
      <w:pPr>
        <w:pStyle w:val="a4"/>
        <w:numPr>
          <w:ilvl w:val="1"/>
          <w:numId w:val="7"/>
        </w:numPr>
        <w:tabs>
          <w:tab w:val="left" w:pos="662"/>
        </w:tabs>
        <w:ind w:right="23" w:firstLine="0"/>
        <w:rPr>
          <w:sz w:val="18"/>
          <w:szCs w:val="18"/>
        </w:rPr>
      </w:pPr>
      <w:r w:rsidRPr="00A50A11">
        <w:rPr>
          <w:color w:val="1A1A1A"/>
          <w:sz w:val="18"/>
          <w:szCs w:val="18"/>
        </w:rPr>
        <w:t>Оформление з</w:t>
      </w:r>
      <w:r>
        <w:rPr>
          <w:color w:val="1A1A1A"/>
          <w:sz w:val="18"/>
          <w:szCs w:val="18"/>
        </w:rPr>
        <w:t>аказа (бронирования) визового содействия</w:t>
      </w:r>
      <w:r w:rsidRPr="00A50A11">
        <w:rPr>
          <w:color w:val="1A1A1A"/>
          <w:sz w:val="18"/>
          <w:szCs w:val="18"/>
        </w:rPr>
        <w:t xml:space="preserve"> осуществляется в режиме онлайн на сайте </w:t>
      </w:r>
      <w:r>
        <w:rPr>
          <w:color w:val="1A1A1A"/>
          <w:sz w:val="18"/>
          <w:szCs w:val="18"/>
        </w:rPr>
        <w:t>https://multiviza.com</w:t>
      </w:r>
      <w:r w:rsidR="001B49CC">
        <w:rPr>
          <w:color w:val="1A1A1A"/>
          <w:sz w:val="18"/>
          <w:szCs w:val="18"/>
        </w:rPr>
        <w:t>, с помощью элек</w:t>
      </w:r>
      <w:r w:rsidRPr="00A50A11">
        <w:rPr>
          <w:color w:val="1A1A1A"/>
          <w:sz w:val="18"/>
          <w:szCs w:val="18"/>
        </w:rPr>
        <w:t xml:space="preserve">тронной почты, указанной на сайте, а так же через оператора по телефону. Расчеты осуществляются посредством сайта </w:t>
      </w:r>
      <w:r w:rsidR="005B4B39">
        <w:rPr>
          <w:color w:val="1A1A1A"/>
          <w:sz w:val="18"/>
          <w:szCs w:val="18"/>
          <w:lang w:val="en-US"/>
        </w:rPr>
        <w:t>multiviza</w:t>
      </w:r>
      <w:r w:rsidR="005B4B39" w:rsidRPr="005B4B39">
        <w:rPr>
          <w:color w:val="1A1A1A"/>
          <w:sz w:val="18"/>
          <w:szCs w:val="18"/>
        </w:rPr>
        <w:t>.</w:t>
      </w:r>
      <w:r w:rsidR="005B4B39">
        <w:rPr>
          <w:color w:val="1A1A1A"/>
          <w:sz w:val="18"/>
          <w:szCs w:val="18"/>
          <w:lang w:val="en-US"/>
        </w:rPr>
        <w:t>com</w:t>
      </w:r>
      <w:r w:rsidR="001B49CC">
        <w:rPr>
          <w:color w:val="1A1A1A"/>
          <w:sz w:val="18"/>
          <w:szCs w:val="18"/>
        </w:rPr>
        <w:t xml:space="preserve"> и/или безналичным переводом. </w:t>
      </w:r>
    </w:p>
    <w:p w14:paraId="16CC2960" w14:textId="77777777" w:rsidR="00232EF2" w:rsidRPr="009331AA" w:rsidRDefault="00232EF2" w:rsidP="00BE3655">
      <w:pPr>
        <w:pStyle w:val="a3"/>
        <w:ind w:left="0"/>
        <w:jc w:val="left"/>
        <w:rPr>
          <w:sz w:val="18"/>
          <w:szCs w:val="18"/>
        </w:rPr>
      </w:pPr>
    </w:p>
    <w:p w14:paraId="315C11FB" w14:textId="77777777" w:rsidR="00232EF2" w:rsidRPr="009331AA" w:rsidRDefault="003673F9" w:rsidP="00BE3655">
      <w:pPr>
        <w:pStyle w:val="1"/>
        <w:numPr>
          <w:ilvl w:val="0"/>
          <w:numId w:val="8"/>
        </w:numPr>
        <w:tabs>
          <w:tab w:val="left" w:pos="4366"/>
          <w:tab w:val="left" w:pos="4367"/>
        </w:tabs>
        <w:ind w:left="4366" w:hanging="361"/>
        <w:jc w:val="left"/>
        <w:rPr>
          <w:sz w:val="18"/>
          <w:szCs w:val="18"/>
        </w:rPr>
      </w:pPr>
      <w:r w:rsidRPr="009331AA">
        <w:rPr>
          <w:sz w:val="18"/>
          <w:szCs w:val="18"/>
        </w:rPr>
        <w:t>Права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и</w:t>
      </w:r>
      <w:r w:rsidRPr="009331AA">
        <w:rPr>
          <w:spacing w:val="-3"/>
          <w:sz w:val="18"/>
          <w:szCs w:val="18"/>
        </w:rPr>
        <w:t xml:space="preserve"> </w:t>
      </w:r>
      <w:r w:rsidRPr="009331AA">
        <w:rPr>
          <w:sz w:val="18"/>
          <w:szCs w:val="18"/>
        </w:rPr>
        <w:t>обязанности</w:t>
      </w:r>
      <w:r w:rsidRPr="009331AA">
        <w:rPr>
          <w:spacing w:val="-3"/>
          <w:sz w:val="18"/>
          <w:szCs w:val="18"/>
        </w:rPr>
        <w:t xml:space="preserve"> </w:t>
      </w:r>
      <w:r w:rsidRPr="009331AA">
        <w:rPr>
          <w:sz w:val="18"/>
          <w:szCs w:val="18"/>
        </w:rPr>
        <w:t>сторон</w:t>
      </w:r>
    </w:p>
    <w:p w14:paraId="342A9650" w14:textId="77777777" w:rsidR="00232EF2" w:rsidRPr="009331AA" w:rsidRDefault="003673F9" w:rsidP="00BE3655">
      <w:pPr>
        <w:pStyle w:val="a4"/>
        <w:numPr>
          <w:ilvl w:val="1"/>
          <w:numId w:val="6"/>
        </w:numPr>
        <w:tabs>
          <w:tab w:val="left" w:pos="544"/>
        </w:tabs>
        <w:rPr>
          <w:sz w:val="18"/>
          <w:szCs w:val="18"/>
        </w:rPr>
      </w:pPr>
      <w:r w:rsidRPr="009331AA">
        <w:rPr>
          <w:sz w:val="18"/>
          <w:szCs w:val="18"/>
        </w:rPr>
        <w:t>Исполнитель</w:t>
      </w:r>
      <w:r w:rsidRPr="009331AA">
        <w:rPr>
          <w:spacing w:val="-7"/>
          <w:sz w:val="18"/>
          <w:szCs w:val="18"/>
        </w:rPr>
        <w:t xml:space="preserve"> </w:t>
      </w:r>
      <w:r w:rsidRPr="009331AA">
        <w:rPr>
          <w:sz w:val="18"/>
          <w:szCs w:val="18"/>
        </w:rPr>
        <w:t>обязан:</w:t>
      </w:r>
    </w:p>
    <w:p w14:paraId="60D54384" w14:textId="77777777" w:rsidR="00232EF2" w:rsidRPr="009331AA" w:rsidRDefault="003673F9" w:rsidP="00BE3655">
      <w:pPr>
        <w:pStyle w:val="a4"/>
        <w:numPr>
          <w:ilvl w:val="0"/>
          <w:numId w:val="5"/>
        </w:numPr>
        <w:tabs>
          <w:tab w:val="left" w:pos="308"/>
        </w:tabs>
        <w:ind w:left="307"/>
        <w:rPr>
          <w:sz w:val="18"/>
          <w:szCs w:val="18"/>
        </w:rPr>
      </w:pPr>
      <w:r w:rsidRPr="009331AA">
        <w:rPr>
          <w:sz w:val="18"/>
          <w:szCs w:val="18"/>
        </w:rPr>
        <w:t>обеспечить</w:t>
      </w:r>
      <w:r w:rsidRPr="009331AA">
        <w:rPr>
          <w:spacing w:val="-3"/>
          <w:sz w:val="18"/>
          <w:szCs w:val="18"/>
        </w:rPr>
        <w:t xml:space="preserve"> </w:t>
      </w:r>
      <w:r w:rsidRPr="009331AA">
        <w:rPr>
          <w:sz w:val="18"/>
          <w:szCs w:val="18"/>
        </w:rPr>
        <w:t>своевременную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сдачу</w:t>
      </w:r>
      <w:r w:rsidRPr="009331AA">
        <w:rPr>
          <w:spacing w:val="-6"/>
          <w:sz w:val="18"/>
          <w:szCs w:val="18"/>
        </w:rPr>
        <w:t xml:space="preserve"> </w:t>
      </w:r>
      <w:r w:rsidRPr="009331AA">
        <w:rPr>
          <w:sz w:val="18"/>
          <w:szCs w:val="18"/>
        </w:rPr>
        <w:t>документов</w:t>
      </w:r>
      <w:r w:rsidRPr="009331AA">
        <w:rPr>
          <w:spacing w:val="-3"/>
          <w:sz w:val="18"/>
          <w:szCs w:val="18"/>
        </w:rPr>
        <w:t xml:space="preserve"> </w:t>
      </w:r>
      <w:r w:rsidRPr="009331AA">
        <w:rPr>
          <w:sz w:val="18"/>
          <w:szCs w:val="18"/>
        </w:rPr>
        <w:t>в</w:t>
      </w:r>
      <w:r w:rsidRPr="009331AA">
        <w:rPr>
          <w:spacing w:val="-3"/>
          <w:sz w:val="18"/>
          <w:szCs w:val="18"/>
        </w:rPr>
        <w:t xml:space="preserve"> </w:t>
      </w:r>
      <w:r w:rsidRPr="009331AA">
        <w:rPr>
          <w:sz w:val="18"/>
          <w:szCs w:val="18"/>
        </w:rPr>
        <w:t>консульство;</w:t>
      </w:r>
    </w:p>
    <w:p w14:paraId="708C1197" w14:textId="77777777" w:rsidR="009331AA" w:rsidRPr="009331AA" w:rsidRDefault="003673F9" w:rsidP="009331AA">
      <w:pPr>
        <w:pStyle w:val="a4"/>
        <w:numPr>
          <w:ilvl w:val="0"/>
          <w:numId w:val="5"/>
        </w:numPr>
        <w:tabs>
          <w:tab w:val="left" w:pos="339"/>
        </w:tabs>
        <w:ind w:firstLine="0"/>
        <w:rPr>
          <w:sz w:val="18"/>
          <w:szCs w:val="18"/>
        </w:rPr>
      </w:pPr>
      <w:r w:rsidRPr="009331AA">
        <w:rPr>
          <w:sz w:val="18"/>
          <w:szCs w:val="18"/>
        </w:rPr>
        <w:t>отвечать</w:t>
      </w:r>
      <w:r w:rsidRPr="009331AA">
        <w:rPr>
          <w:spacing w:val="27"/>
          <w:sz w:val="18"/>
          <w:szCs w:val="18"/>
        </w:rPr>
        <w:t xml:space="preserve"> </w:t>
      </w:r>
      <w:r w:rsidRPr="009331AA">
        <w:rPr>
          <w:sz w:val="18"/>
          <w:szCs w:val="18"/>
        </w:rPr>
        <w:t>перед</w:t>
      </w:r>
      <w:r w:rsidRPr="009331AA">
        <w:rPr>
          <w:spacing w:val="27"/>
          <w:sz w:val="18"/>
          <w:szCs w:val="18"/>
        </w:rPr>
        <w:t xml:space="preserve"> </w:t>
      </w:r>
      <w:r w:rsidRPr="009331AA">
        <w:rPr>
          <w:sz w:val="18"/>
          <w:szCs w:val="18"/>
        </w:rPr>
        <w:t>Заказчиком</w:t>
      </w:r>
      <w:r w:rsidRPr="009331AA">
        <w:rPr>
          <w:spacing w:val="28"/>
          <w:sz w:val="18"/>
          <w:szCs w:val="18"/>
        </w:rPr>
        <w:t xml:space="preserve"> </w:t>
      </w:r>
      <w:r w:rsidRPr="009331AA">
        <w:rPr>
          <w:sz w:val="18"/>
          <w:szCs w:val="18"/>
        </w:rPr>
        <w:t>за</w:t>
      </w:r>
      <w:r w:rsidRPr="009331AA">
        <w:rPr>
          <w:spacing w:val="28"/>
          <w:sz w:val="18"/>
          <w:szCs w:val="18"/>
        </w:rPr>
        <w:t xml:space="preserve"> </w:t>
      </w:r>
      <w:r w:rsidRPr="009331AA">
        <w:rPr>
          <w:sz w:val="18"/>
          <w:szCs w:val="18"/>
        </w:rPr>
        <w:t>утрату,</w:t>
      </w:r>
      <w:r w:rsidRPr="009331AA">
        <w:rPr>
          <w:spacing w:val="30"/>
          <w:sz w:val="18"/>
          <w:szCs w:val="18"/>
        </w:rPr>
        <w:t xml:space="preserve"> </w:t>
      </w:r>
      <w:r w:rsidRPr="009331AA">
        <w:rPr>
          <w:sz w:val="18"/>
          <w:szCs w:val="18"/>
        </w:rPr>
        <w:t>недостачу</w:t>
      </w:r>
      <w:r w:rsidRPr="009331AA">
        <w:rPr>
          <w:spacing w:val="26"/>
          <w:sz w:val="18"/>
          <w:szCs w:val="18"/>
        </w:rPr>
        <w:t xml:space="preserve"> </w:t>
      </w:r>
      <w:r w:rsidRPr="009331AA">
        <w:rPr>
          <w:sz w:val="18"/>
          <w:szCs w:val="18"/>
        </w:rPr>
        <w:t>или</w:t>
      </w:r>
      <w:r w:rsidRPr="009331AA">
        <w:rPr>
          <w:spacing w:val="28"/>
          <w:sz w:val="18"/>
          <w:szCs w:val="18"/>
        </w:rPr>
        <w:t xml:space="preserve"> </w:t>
      </w:r>
      <w:r w:rsidRPr="009331AA">
        <w:rPr>
          <w:sz w:val="18"/>
          <w:szCs w:val="18"/>
        </w:rPr>
        <w:t>повреждение</w:t>
      </w:r>
      <w:r w:rsidRPr="009331AA">
        <w:rPr>
          <w:spacing w:val="28"/>
          <w:sz w:val="18"/>
          <w:szCs w:val="18"/>
        </w:rPr>
        <w:t xml:space="preserve"> </w:t>
      </w:r>
      <w:r w:rsidRPr="009331AA">
        <w:rPr>
          <w:sz w:val="18"/>
          <w:szCs w:val="18"/>
        </w:rPr>
        <w:t>находящегося</w:t>
      </w:r>
      <w:r w:rsidRPr="009331AA">
        <w:rPr>
          <w:spacing w:val="29"/>
          <w:sz w:val="18"/>
          <w:szCs w:val="18"/>
        </w:rPr>
        <w:t xml:space="preserve"> </w:t>
      </w:r>
      <w:r w:rsidRPr="009331AA">
        <w:rPr>
          <w:sz w:val="18"/>
          <w:szCs w:val="18"/>
        </w:rPr>
        <w:t>у</w:t>
      </w:r>
      <w:r w:rsidRPr="009331AA">
        <w:rPr>
          <w:spacing w:val="23"/>
          <w:sz w:val="18"/>
          <w:szCs w:val="18"/>
        </w:rPr>
        <w:t xml:space="preserve"> </w:t>
      </w:r>
      <w:r w:rsidRPr="009331AA">
        <w:rPr>
          <w:sz w:val="18"/>
          <w:szCs w:val="18"/>
        </w:rPr>
        <w:t>него</w:t>
      </w:r>
      <w:r w:rsidRPr="009331AA">
        <w:rPr>
          <w:spacing w:val="28"/>
          <w:sz w:val="18"/>
          <w:szCs w:val="18"/>
        </w:rPr>
        <w:t xml:space="preserve"> </w:t>
      </w:r>
      <w:r w:rsidRPr="009331AA">
        <w:rPr>
          <w:sz w:val="18"/>
          <w:szCs w:val="18"/>
        </w:rPr>
        <w:t>имущества</w:t>
      </w:r>
      <w:r w:rsidRPr="009331AA">
        <w:rPr>
          <w:spacing w:val="27"/>
          <w:sz w:val="18"/>
          <w:szCs w:val="18"/>
        </w:rPr>
        <w:t xml:space="preserve"> </w:t>
      </w:r>
      <w:r w:rsidRPr="009331AA">
        <w:rPr>
          <w:sz w:val="18"/>
          <w:szCs w:val="18"/>
        </w:rPr>
        <w:t>и</w:t>
      </w:r>
      <w:r w:rsidRPr="009331AA">
        <w:rPr>
          <w:spacing w:val="26"/>
          <w:sz w:val="18"/>
          <w:szCs w:val="18"/>
        </w:rPr>
        <w:t xml:space="preserve"> </w:t>
      </w:r>
      <w:r w:rsidRPr="009331AA">
        <w:rPr>
          <w:sz w:val="18"/>
          <w:szCs w:val="18"/>
        </w:rPr>
        <w:t>документов</w:t>
      </w:r>
      <w:r w:rsidR="009331AA">
        <w:rPr>
          <w:sz w:val="18"/>
          <w:szCs w:val="18"/>
        </w:rPr>
        <w:t xml:space="preserve"> </w:t>
      </w:r>
      <w:r w:rsidRPr="009331AA">
        <w:rPr>
          <w:spacing w:val="-47"/>
          <w:sz w:val="18"/>
          <w:szCs w:val="18"/>
        </w:rPr>
        <w:t xml:space="preserve"> </w:t>
      </w:r>
      <w:r w:rsidRPr="009331AA">
        <w:rPr>
          <w:sz w:val="18"/>
          <w:szCs w:val="18"/>
        </w:rPr>
        <w:t>Заказчика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в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случае,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если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утрата,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недостача или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повреждение</w:t>
      </w:r>
      <w:r w:rsidRPr="009331AA">
        <w:rPr>
          <w:spacing w:val="2"/>
          <w:sz w:val="18"/>
          <w:szCs w:val="18"/>
        </w:rPr>
        <w:t xml:space="preserve"> </w:t>
      </w:r>
      <w:r w:rsidRPr="009331AA">
        <w:rPr>
          <w:sz w:val="18"/>
          <w:szCs w:val="18"/>
        </w:rPr>
        <w:t>произошли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по его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вине;</w:t>
      </w:r>
    </w:p>
    <w:p w14:paraId="488BCA9C" w14:textId="77777777" w:rsidR="00232EF2" w:rsidRPr="009331AA" w:rsidRDefault="003673F9" w:rsidP="009331AA">
      <w:pPr>
        <w:pStyle w:val="a4"/>
        <w:numPr>
          <w:ilvl w:val="0"/>
          <w:numId w:val="5"/>
        </w:numPr>
        <w:tabs>
          <w:tab w:val="left" w:pos="339"/>
        </w:tabs>
        <w:ind w:firstLine="0"/>
        <w:rPr>
          <w:sz w:val="18"/>
          <w:szCs w:val="18"/>
        </w:rPr>
      </w:pPr>
      <w:r w:rsidRPr="009331AA">
        <w:rPr>
          <w:sz w:val="18"/>
          <w:szCs w:val="18"/>
        </w:rPr>
        <w:t>принимать</w:t>
      </w:r>
      <w:r w:rsidRPr="009331AA">
        <w:rPr>
          <w:spacing w:val="-3"/>
          <w:sz w:val="18"/>
          <w:szCs w:val="18"/>
        </w:rPr>
        <w:t xml:space="preserve"> </w:t>
      </w:r>
      <w:r w:rsidRPr="009331AA">
        <w:rPr>
          <w:sz w:val="18"/>
          <w:szCs w:val="18"/>
        </w:rPr>
        <w:t>меры</w:t>
      </w:r>
      <w:r w:rsidRPr="009331AA">
        <w:rPr>
          <w:spacing w:val="-3"/>
          <w:sz w:val="18"/>
          <w:szCs w:val="18"/>
        </w:rPr>
        <w:t xml:space="preserve"> </w:t>
      </w:r>
      <w:r w:rsidRPr="009331AA">
        <w:rPr>
          <w:sz w:val="18"/>
          <w:szCs w:val="18"/>
        </w:rPr>
        <w:t>к</w:t>
      </w:r>
      <w:r w:rsidRPr="009331AA">
        <w:rPr>
          <w:spacing w:val="-3"/>
          <w:sz w:val="18"/>
          <w:szCs w:val="18"/>
        </w:rPr>
        <w:t xml:space="preserve"> </w:t>
      </w:r>
      <w:r w:rsidRPr="009331AA">
        <w:rPr>
          <w:sz w:val="18"/>
          <w:szCs w:val="18"/>
        </w:rPr>
        <w:t>охране прав</w:t>
      </w:r>
      <w:r w:rsidRPr="009331AA">
        <w:rPr>
          <w:spacing w:val="-3"/>
          <w:sz w:val="18"/>
          <w:szCs w:val="18"/>
        </w:rPr>
        <w:t xml:space="preserve"> </w:t>
      </w:r>
      <w:r w:rsidRPr="009331AA">
        <w:rPr>
          <w:sz w:val="18"/>
          <w:szCs w:val="18"/>
        </w:rPr>
        <w:t>Заказчика</w:t>
      </w:r>
      <w:r w:rsidRPr="009331AA">
        <w:rPr>
          <w:spacing w:val="-3"/>
          <w:sz w:val="18"/>
          <w:szCs w:val="18"/>
        </w:rPr>
        <w:t xml:space="preserve"> </w:t>
      </w:r>
      <w:r w:rsidRPr="009331AA">
        <w:rPr>
          <w:sz w:val="18"/>
          <w:szCs w:val="18"/>
        </w:rPr>
        <w:t>на</w:t>
      </w:r>
      <w:r w:rsidRPr="009331AA">
        <w:rPr>
          <w:spacing w:val="-3"/>
          <w:sz w:val="18"/>
          <w:szCs w:val="18"/>
        </w:rPr>
        <w:t xml:space="preserve"> </w:t>
      </w:r>
      <w:r w:rsidRPr="009331AA">
        <w:rPr>
          <w:sz w:val="18"/>
          <w:szCs w:val="18"/>
        </w:rPr>
        <w:t>его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имущество</w:t>
      </w:r>
      <w:r w:rsidRPr="009331AA">
        <w:rPr>
          <w:spacing w:val="-3"/>
          <w:sz w:val="18"/>
          <w:szCs w:val="18"/>
        </w:rPr>
        <w:t xml:space="preserve"> </w:t>
      </w:r>
      <w:r w:rsidRPr="009331AA">
        <w:rPr>
          <w:sz w:val="18"/>
          <w:szCs w:val="18"/>
        </w:rPr>
        <w:t>и</w:t>
      </w:r>
      <w:r w:rsidRPr="009331AA">
        <w:rPr>
          <w:spacing w:val="-3"/>
          <w:sz w:val="18"/>
          <w:szCs w:val="18"/>
        </w:rPr>
        <w:t xml:space="preserve"> </w:t>
      </w:r>
      <w:r w:rsidRPr="009331AA">
        <w:rPr>
          <w:sz w:val="18"/>
          <w:szCs w:val="18"/>
        </w:rPr>
        <w:t>документы,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находящиеся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у</w:t>
      </w:r>
      <w:r w:rsidRPr="009331AA">
        <w:rPr>
          <w:spacing w:val="-6"/>
          <w:sz w:val="18"/>
          <w:szCs w:val="18"/>
        </w:rPr>
        <w:t xml:space="preserve"> </w:t>
      </w:r>
      <w:r w:rsidRPr="009331AA">
        <w:rPr>
          <w:sz w:val="18"/>
          <w:szCs w:val="18"/>
        </w:rPr>
        <w:t>Исполнителя;</w:t>
      </w:r>
    </w:p>
    <w:p w14:paraId="35E8AD25" w14:textId="77777777" w:rsidR="00232EF2" w:rsidRPr="004652F4" w:rsidRDefault="003673F9" w:rsidP="004652F4">
      <w:pPr>
        <w:pStyle w:val="a4"/>
        <w:numPr>
          <w:ilvl w:val="0"/>
          <w:numId w:val="5"/>
        </w:numPr>
        <w:tabs>
          <w:tab w:val="left" w:pos="310"/>
        </w:tabs>
        <w:ind w:left="309" w:hanging="118"/>
        <w:rPr>
          <w:sz w:val="18"/>
          <w:szCs w:val="18"/>
        </w:rPr>
      </w:pPr>
      <w:r w:rsidRPr="009331AA">
        <w:rPr>
          <w:sz w:val="18"/>
          <w:szCs w:val="18"/>
        </w:rPr>
        <w:t>уведомлять</w:t>
      </w:r>
      <w:r w:rsidRPr="009331AA">
        <w:rPr>
          <w:spacing w:val="-4"/>
          <w:sz w:val="18"/>
          <w:szCs w:val="18"/>
        </w:rPr>
        <w:t xml:space="preserve"> </w:t>
      </w:r>
      <w:r w:rsidRPr="009331AA">
        <w:rPr>
          <w:sz w:val="18"/>
          <w:szCs w:val="18"/>
        </w:rPr>
        <w:t>Заказчика</w:t>
      </w:r>
      <w:r w:rsidRPr="009331AA">
        <w:rPr>
          <w:spacing w:val="-4"/>
          <w:sz w:val="18"/>
          <w:szCs w:val="18"/>
        </w:rPr>
        <w:t xml:space="preserve"> </w:t>
      </w:r>
      <w:r w:rsidRPr="009331AA">
        <w:rPr>
          <w:sz w:val="18"/>
          <w:szCs w:val="18"/>
        </w:rPr>
        <w:t>об</w:t>
      </w:r>
      <w:r w:rsidRPr="009331AA">
        <w:rPr>
          <w:spacing w:val="-4"/>
          <w:sz w:val="18"/>
          <w:szCs w:val="18"/>
        </w:rPr>
        <w:t xml:space="preserve"> </w:t>
      </w:r>
      <w:r w:rsidRPr="009331AA">
        <w:rPr>
          <w:sz w:val="18"/>
          <w:szCs w:val="18"/>
        </w:rPr>
        <w:t>отказе</w:t>
      </w:r>
      <w:r w:rsidRPr="009331AA">
        <w:rPr>
          <w:spacing w:val="-4"/>
          <w:sz w:val="18"/>
          <w:szCs w:val="18"/>
        </w:rPr>
        <w:t xml:space="preserve"> </w:t>
      </w:r>
      <w:r w:rsidRPr="009331AA">
        <w:rPr>
          <w:sz w:val="18"/>
          <w:szCs w:val="18"/>
        </w:rPr>
        <w:t>от</w:t>
      </w:r>
      <w:r w:rsidRPr="009331AA">
        <w:rPr>
          <w:spacing w:val="-4"/>
          <w:sz w:val="18"/>
          <w:szCs w:val="18"/>
        </w:rPr>
        <w:t xml:space="preserve"> </w:t>
      </w:r>
      <w:r w:rsidRPr="009331AA">
        <w:rPr>
          <w:sz w:val="18"/>
          <w:szCs w:val="18"/>
        </w:rPr>
        <w:t>выполнения</w:t>
      </w:r>
      <w:r w:rsidRPr="009331AA">
        <w:rPr>
          <w:spacing w:val="-5"/>
          <w:sz w:val="18"/>
          <w:szCs w:val="18"/>
        </w:rPr>
        <w:t xml:space="preserve"> </w:t>
      </w:r>
      <w:r w:rsidRPr="009331AA">
        <w:rPr>
          <w:sz w:val="18"/>
          <w:szCs w:val="18"/>
        </w:rPr>
        <w:t>поручения</w:t>
      </w:r>
      <w:r w:rsidRPr="009331AA">
        <w:rPr>
          <w:spacing w:val="-4"/>
          <w:sz w:val="18"/>
          <w:szCs w:val="18"/>
        </w:rPr>
        <w:t xml:space="preserve"> </w:t>
      </w:r>
      <w:r w:rsidRPr="009331AA">
        <w:rPr>
          <w:sz w:val="18"/>
          <w:szCs w:val="18"/>
        </w:rPr>
        <w:t>с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указанием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причин</w:t>
      </w:r>
      <w:r w:rsidRPr="009331AA">
        <w:rPr>
          <w:spacing w:val="-4"/>
          <w:sz w:val="18"/>
          <w:szCs w:val="18"/>
        </w:rPr>
        <w:t xml:space="preserve"> </w:t>
      </w:r>
      <w:r w:rsidRPr="009331AA">
        <w:rPr>
          <w:sz w:val="18"/>
          <w:szCs w:val="18"/>
        </w:rPr>
        <w:t>отказа.</w:t>
      </w:r>
    </w:p>
    <w:p w14:paraId="3A47428D" w14:textId="77777777" w:rsidR="00232EF2" w:rsidRPr="009331AA" w:rsidRDefault="003673F9" w:rsidP="00BE3655">
      <w:pPr>
        <w:pStyle w:val="a4"/>
        <w:numPr>
          <w:ilvl w:val="1"/>
          <w:numId w:val="6"/>
        </w:numPr>
        <w:tabs>
          <w:tab w:val="left" w:pos="566"/>
        </w:tabs>
        <w:ind w:left="192" w:firstLine="0"/>
        <w:rPr>
          <w:sz w:val="18"/>
          <w:szCs w:val="18"/>
        </w:rPr>
      </w:pPr>
      <w:r w:rsidRPr="009331AA">
        <w:rPr>
          <w:sz w:val="18"/>
          <w:szCs w:val="18"/>
        </w:rPr>
        <w:t>Исполнитель вправе удерживать находящиеся у него вещи и документы, которые подлежат передаче Заказчику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либо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лицу,</w:t>
      </w:r>
      <w:r w:rsidRPr="009331AA">
        <w:rPr>
          <w:spacing w:val="2"/>
          <w:sz w:val="18"/>
          <w:szCs w:val="18"/>
        </w:rPr>
        <w:t xml:space="preserve"> </w:t>
      </w:r>
      <w:r w:rsidRPr="009331AA">
        <w:rPr>
          <w:sz w:val="18"/>
          <w:szCs w:val="18"/>
        </w:rPr>
        <w:t>указанному</w:t>
      </w:r>
      <w:r w:rsidRPr="009331AA">
        <w:rPr>
          <w:spacing w:val="-5"/>
          <w:sz w:val="18"/>
          <w:szCs w:val="18"/>
        </w:rPr>
        <w:t xml:space="preserve"> </w:t>
      </w:r>
      <w:r w:rsidRPr="009331AA">
        <w:rPr>
          <w:sz w:val="18"/>
          <w:szCs w:val="18"/>
        </w:rPr>
        <w:t>Заказчиком, в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обеспечение своих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требований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по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настоящему</w:t>
      </w:r>
      <w:r w:rsidRPr="009331AA">
        <w:rPr>
          <w:spacing w:val="-2"/>
          <w:sz w:val="18"/>
          <w:szCs w:val="18"/>
        </w:rPr>
        <w:t xml:space="preserve"> </w:t>
      </w:r>
      <w:r w:rsidR="00BE3655" w:rsidRPr="009331AA">
        <w:rPr>
          <w:sz w:val="18"/>
          <w:szCs w:val="18"/>
        </w:rPr>
        <w:t>Д</w:t>
      </w:r>
      <w:r w:rsidRPr="009331AA">
        <w:rPr>
          <w:sz w:val="18"/>
          <w:szCs w:val="18"/>
        </w:rPr>
        <w:t>оговору.</w:t>
      </w:r>
    </w:p>
    <w:p w14:paraId="5AD0FA75" w14:textId="77777777" w:rsidR="00232EF2" w:rsidRPr="009331AA" w:rsidRDefault="003673F9" w:rsidP="00BE3655">
      <w:pPr>
        <w:pStyle w:val="a4"/>
        <w:numPr>
          <w:ilvl w:val="1"/>
          <w:numId w:val="6"/>
        </w:numPr>
        <w:tabs>
          <w:tab w:val="left" w:pos="583"/>
        </w:tabs>
        <w:ind w:left="192" w:firstLine="0"/>
        <w:rPr>
          <w:sz w:val="18"/>
          <w:szCs w:val="18"/>
        </w:rPr>
      </w:pPr>
      <w:r w:rsidRPr="009331AA">
        <w:rPr>
          <w:sz w:val="18"/>
          <w:szCs w:val="18"/>
        </w:rPr>
        <w:t>Исполнитель вправе привлекать при необходимости полномочных представителей Заказчика и третьих лиц к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исполнению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обязанностей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по</w:t>
      </w:r>
      <w:r w:rsidR="00925702" w:rsidRPr="009331AA">
        <w:rPr>
          <w:sz w:val="18"/>
          <w:szCs w:val="18"/>
        </w:rPr>
        <w:t xml:space="preserve"> настоящему</w:t>
      </w:r>
      <w:r w:rsidRPr="009331AA">
        <w:rPr>
          <w:spacing w:val="1"/>
          <w:sz w:val="18"/>
          <w:szCs w:val="18"/>
        </w:rPr>
        <w:t xml:space="preserve"> </w:t>
      </w:r>
      <w:r w:rsidR="00925702" w:rsidRPr="009331AA">
        <w:rPr>
          <w:sz w:val="18"/>
          <w:szCs w:val="18"/>
        </w:rPr>
        <w:t>Д</w:t>
      </w:r>
      <w:r w:rsidRPr="009331AA">
        <w:rPr>
          <w:sz w:val="18"/>
          <w:szCs w:val="18"/>
        </w:rPr>
        <w:t>оговору.</w:t>
      </w:r>
    </w:p>
    <w:p w14:paraId="1E252F2D" w14:textId="77777777" w:rsidR="00232EF2" w:rsidRPr="009331AA" w:rsidRDefault="003673F9" w:rsidP="00BE3655">
      <w:pPr>
        <w:pStyle w:val="a4"/>
        <w:numPr>
          <w:ilvl w:val="1"/>
          <w:numId w:val="6"/>
        </w:numPr>
        <w:tabs>
          <w:tab w:val="left" w:pos="576"/>
        </w:tabs>
        <w:ind w:left="192" w:firstLine="0"/>
        <w:rPr>
          <w:sz w:val="18"/>
          <w:szCs w:val="18"/>
        </w:rPr>
      </w:pPr>
      <w:r w:rsidRPr="009331AA">
        <w:rPr>
          <w:sz w:val="18"/>
          <w:szCs w:val="18"/>
        </w:rPr>
        <w:t>Исполнитель вправе отказаться от оказания визовой поддержки, если предоставленные Заказчиком документы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вызывают сомнение в подлинности, а также, если вследствие исполнения Договора по представленным документам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имеются основания предполагать негативные последствия для Исполнителя, Заказчика, и иных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третьих лиц. В этом случае Исполнитель возвращает Заказчику денежные средства, оплаченные за обработку таких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документов,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за вычетом средств, затраченных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на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обработку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документов.</w:t>
      </w:r>
    </w:p>
    <w:p w14:paraId="138F8E91" w14:textId="77777777" w:rsidR="00232EF2" w:rsidRPr="009331AA" w:rsidRDefault="003673F9" w:rsidP="00BE3655">
      <w:pPr>
        <w:pStyle w:val="a4"/>
        <w:numPr>
          <w:ilvl w:val="1"/>
          <w:numId w:val="6"/>
        </w:numPr>
        <w:tabs>
          <w:tab w:val="left" w:pos="544"/>
        </w:tabs>
        <w:rPr>
          <w:sz w:val="18"/>
          <w:szCs w:val="18"/>
        </w:rPr>
      </w:pPr>
      <w:r w:rsidRPr="009331AA">
        <w:rPr>
          <w:sz w:val="18"/>
          <w:szCs w:val="18"/>
        </w:rPr>
        <w:t>Заказчик</w:t>
      </w:r>
      <w:r w:rsidRPr="009331AA">
        <w:rPr>
          <w:spacing w:val="-6"/>
          <w:sz w:val="18"/>
          <w:szCs w:val="18"/>
        </w:rPr>
        <w:t xml:space="preserve"> </w:t>
      </w:r>
      <w:r w:rsidRPr="009331AA">
        <w:rPr>
          <w:sz w:val="18"/>
          <w:szCs w:val="18"/>
        </w:rPr>
        <w:t>обязан:</w:t>
      </w:r>
    </w:p>
    <w:p w14:paraId="055D1384" w14:textId="77777777" w:rsidR="00232EF2" w:rsidRPr="009331AA" w:rsidRDefault="003673F9" w:rsidP="00BE3655">
      <w:pPr>
        <w:pStyle w:val="a4"/>
        <w:numPr>
          <w:ilvl w:val="0"/>
          <w:numId w:val="5"/>
        </w:numPr>
        <w:tabs>
          <w:tab w:val="left" w:pos="339"/>
        </w:tabs>
        <w:ind w:firstLine="0"/>
        <w:rPr>
          <w:sz w:val="18"/>
          <w:szCs w:val="18"/>
        </w:rPr>
      </w:pPr>
      <w:r w:rsidRPr="009331AA">
        <w:rPr>
          <w:sz w:val="18"/>
          <w:szCs w:val="18"/>
        </w:rPr>
        <w:t>заранее представлять Исполнителю достоверные сведения и документы, необходимые для оформления выездных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документов,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а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также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присутствовать при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сдаче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и получении</w:t>
      </w:r>
      <w:r w:rsidRPr="009331AA">
        <w:rPr>
          <w:spacing w:val="-3"/>
          <w:sz w:val="18"/>
          <w:szCs w:val="18"/>
        </w:rPr>
        <w:t xml:space="preserve"> </w:t>
      </w:r>
      <w:r w:rsidRPr="009331AA">
        <w:rPr>
          <w:sz w:val="18"/>
          <w:szCs w:val="18"/>
        </w:rPr>
        <w:t>документов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в</w:t>
      </w:r>
      <w:r w:rsidRPr="009331AA">
        <w:rPr>
          <w:spacing w:val="-3"/>
          <w:sz w:val="18"/>
          <w:szCs w:val="18"/>
        </w:rPr>
        <w:t xml:space="preserve"> </w:t>
      </w:r>
      <w:r w:rsidRPr="009331AA">
        <w:rPr>
          <w:sz w:val="18"/>
          <w:szCs w:val="18"/>
        </w:rPr>
        <w:t>консульстве,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если</w:t>
      </w:r>
      <w:r w:rsidRPr="009331AA">
        <w:rPr>
          <w:spacing w:val="-3"/>
          <w:sz w:val="18"/>
          <w:szCs w:val="18"/>
        </w:rPr>
        <w:t xml:space="preserve"> </w:t>
      </w:r>
      <w:r w:rsidRPr="009331AA">
        <w:rPr>
          <w:sz w:val="18"/>
          <w:szCs w:val="18"/>
        </w:rPr>
        <w:t>это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необходимо;</w:t>
      </w:r>
    </w:p>
    <w:p w14:paraId="5EC26354" w14:textId="77777777" w:rsidR="00232EF2" w:rsidRPr="009331AA" w:rsidRDefault="003673F9" w:rsidP="00BE3655">
      <w:pPr>
        <w:pStyle w:val="a4"/>
        <w:numPr>
          <w:ilvl w:val="0"/>
          <w:numId w:val="5"/>
        </w:numPr>
        <w:tabs>
          <w:tab w:val="left" w:pos="322"/>
        </w:tabs>
        <w:ind w:firstLine="0"/>
        <w:rPr>
          <w:sz w:val="18"/>
          <w:szCs w:val="18"/>
        </w:rPr>
      </w:pPr>
      <w:r w:rsidRPr="009331AA">
        <w:rPr>
          <w:sz w:val="18"/>
          <w:szCs w:val="18"/>
        </w:rPr>
        <w:t>принять от Исполнителя все исполненное п</w:t>
      </w:r>
      <w:r w:rsidR="00925702" w:rsidRPr="009331AA">
        <w:rPr>
          <w:sz w:val="18"/>
          <w:szCs w:val="18"/>
        </w:rPr>
        <w:t>о настоящему Договору</w:t>
      </w:r>
      <w:r w:rsidRPr="009331AA">
        <w:rPr>
          <w:sz w:val="18"/>
          <w:szCs w:val="18"/>
        </w:rPr>
        <w:t>;</w:t>
      </w:r>
    </w:p>
    <w:p w14:paraId="62696614" w14:textId="77777777" w:rsidR="00232EF2" w:rsidRPr="009331AA" w:rsidRDefault="003673F9" w:rsidP="00BE3655">
      <w:pPr>
        <w:pStyle w:val="a4"/>
        <w:numPr>
          <w:ilvl w:val="0"/>
          <w:numId w:val="5"/>
        </w:numPr>
        <w:tabs>
          <w:tab w:val="left" w:pos="308"/>
        </w:tabs>
        <w:ind w:left="307"/>
        <w:rPr>
          <w:sz w:val="18"/>
          <w:szCs w:val="18"/>
        </w:rPr>
      </w:pPr>
      <w:r w:rsidRPr="009331AA">
        <w:rPr>
          <w:sz w:val="18"/>
          <w:szCs w:val="18"/>
        </w:rPr>
        <w:t>оплатить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услуги</w:t>
      </w:r>
      <w:r w:rsidRPr="009331AA">
        <w:rPr>
          <w:spacing w:val="-4"/>
          <w:sz w:val="18"/>
          <w:szCs w:val="18"/>
        </w:rPr>
        <w:t xml:space="preserve"> </w:t>
      </w:r>
      <w:r w:rsidRPr="009331AA">
        <w:rPr>
          <w:sz w:val="18"/>
          <w:szCs w:val="18"/>
        </w:rPr>
        <w:t>Исполнителя</w:t>
      </w:r>
      <w:r w:rsidRPr="009331AA">
        <w:rPr>
          <w:spacing w:val="-4"/>
          <w:sz w:val="18"/>
          <w:szCs w:val="18"/>
        </w:rPr>
        <w:t xml:space="preserve"> </w:t>
      </w:r>
      <w:r w:rsidRPr="009331AA">
        <w:rPr>
          <w:sz w:val="18"/>
          <w:szCs w:val="18"/>
        </w:rPr>
        <w:t>в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порядке и</w:t>
      </w:r>
      <w:r w:rsidRPr="009331AA">
        <w:rPr>
          <w:spacing w:val="-5"/>
          <w:sz w:val="18"/>
          <w:szCs w:val="18"/>
        </w:rPr>
        <w:t xml:space="preserve"> </w:t>
      </w:r>
      <w:r w:rsidRPr="009331AA">
        <w:rPr>
          <w:sz w:val="18"/>
          <w:szCs w:val="18"/>
        </w:rPr>
        <w:t>размере,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установленном</w:t>
      </w:r>
      <w:r w:rsidRPr="009331AA">
        <w:rPr>
          <w:spacing w:val="-3"/>
          <w:sz w:val="18"/>
          <w:szCs w:val="18"/>
        </w:rPr>
        <w:t xml:space="preserve"> </w:t>
      </w:r>
      <w:r w:rsidR="00925702" w:rsidRPr="009331AA">
        <w:rPr>
          <w:spacing w:val="-3"/>
          <w:sz w:val="18"/>
          <w:szCs w:val="18"/>
        </w:rPr>
        <w:t xml:space="preserve">настоящим </w:t>
      </w:r>
      <w:r w:rsidRPr="009331AA">
        <w:rPr>
          <w:sz w:val="18"/>
          <w:szCs w:val="18"/>
        </w:rPr>
        <w:t>Договором.</w:t>
      </w:r>
    </w:p>
    <w:p w14:paraId="007E01EF" w14:textId="77777777" w:rsidR="00232EF2" w:rsidRPr="009331AA" w:rsidRDefault="003673F9" w:rsidP="00BE3655">
      <w:pPr>
        <w:pStyle w:val="a4"/>
        <w:numPr>
          <w:ilvl w:val="1"/>
          <w:numId w:val="6"/>
        </w:numPr>
        <w:tabs>
          <w:tab w:val="left" w:pos="573"/>
        </w:tabs>
        <w:ind w:left="192" w:firstLine="0"/>
        <w:rPr>
          <w:sz w:val="18"/>
          <w:szCs w:val="18"/>
        </w:rPr>
      </w:pPr>
      <w:r w:rsidRPr="009331AA">
        <w:rPr>
          <w:sz w:val="18"/>
          <w:szCs w:val="18"/>
        </w:rPr>
        <w:t>Если Исполнитель откажется от исполнения Договора, вследствие нарушения Договора Заказчиком, он вправе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получить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возмещение</w:t>
      </w:r>
      <w:r w:rsidR="00925702" w:rsidRPr="009331AA">
        <w:rPr>
          <w:sz w:val="18"/>
          <w:szCs w:val="18"/>
        </w:rPr>
        <w:t xml:space="preserve"> своих</w:t>
      </w:r>
      <w:r w:rsidRPr="009331AA">
        <w:rPr>
          <w:spacing w:val="3"/>
          <w:sz w:val="18"/>
          <w:szCs w:val="18"/>
        </w:rPr>
        <w:t xml:space="preserve"> </w:t>
      </w:r>
      <w:r w:rsidRPr="009331AA">
        <w:rPr>
          <w:sz w:val="18"/>
          <w:szCs w:val="18"/>
        </w:rPr>
        <w:t>понесенных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расходов.</w:t>
      </w:r>
    </w:p>
    <w:p w14:paraId="7D1CDA2E" w14:textId="77777777" w:rsidR="00232EF2" w:rsidRPr="009331AA" w:rsidRDefault="00232EF2" w:rsidP="00BE3655">
      <w:pPr>
        <w:pStyle w:val="a3"/>
        <w:ind w:left="0"/>
        <w:jc w:val="left"/>
        <w:rPr>
          <w:sz w:val="18"/>
          <w:szCs w:val="18"/>
        </w:rPr>
      </w:pPr>
    </w:p>
    <w:p w14:paraId="56EB04EE" w14:textId="77777777" w:rsidR="00BD1FC7" w:rsidRPr="001B49CC" w:rsidRDefault="003673F9" w:rsidP="001B49CC">
      <w:pPr>
        <w:pStyle w:val="1"/>
        <w:numPr>
          <w:ilvl w:val="0"/>
          <w:numId w:val="8"/>
        </w:numPr>
        <w:tabs>
          <w:tab w:val="left" w:pos="3372"/>
          <w:tab w:val="left" w:pos="3373"/>
        </w:tabs>
        <w:ind w:left="3373"/>
        <w:jc w:val="left"/>
        <w:rPr>
          <w:sz w:val="18"/>
          <w:szCs w:val="18"/>
        </w:rPr>
      </w:pPr>
      <w:r w:rsidRPr="009331AA">
        <w:rPr>
          <w:sz w:val="18"/>
          <w:szCs w:val="18"/>
        </w:rPr>
        <w:t>Стоимость,</w:t>
      </w:r>
      <w:r w:rsidRPr="009331AA">
        <w:rPr>
          <w:spacing w:val="-4"/>
          <w:sz w:val="18"/>
          <w:szCs w:val="18"/>
        </w:rPr>
        <w:t xml:space="preserve"> </w:t>
      </w:r>
      <w:r w:rsidRPr="009331AA">
        <w:rPr>
          <w:sz w:val="18"/>
          <w:szCs w:val="18"/>
        </w:rPr>
        <w:t>сроки</w:t>
      </w:r>
      <w:r w:rsidRPr="009331AA">
        <w:rPr>
          <w:spacing w:val="-4"/>
          <w:sz w:val="18"/>
          <w:szCs w:val="18"/>
        </w:rPr>
        <w:t xml:space="preserve"> </w:t>
      </w:r>
      <w:r w:rsidRPr="009331AA">
        <w:rPr>
          <w:sz w:val="18"/>
          <w:szCs w:val="18"/>
        </w:rPr>
        <w:t>исполнения</w:t>
      </w:r>
      <w:r w:rsidRPr="009331AA">
        <w:rPr>
          <w:spacing w:val="-4"/>
          <w:sz w:val="18"/>
          <w:szCs w:val="18"/>
        </w:rPr>
        <w:t xml:space="preserve"> </w:t>
      </w:r>
      <w:r w:rsidRPr="009331AA">
        <w:rPr>
          <w:sz w:val="18"/>
          <w:szCs w:val="18"/>
        </w:rPr>
        <w:t>и</w:t>
      </w:r>
      <w:r w:rsidRPr="009331AA">
        <w:rPr>
          <w:spacing w:val="-4"/>
          <w:sz w:val="18"/>
          <w:szCs w:val="18"/>
        </w:rPr>
        <w:t xml:space="preserve"> </w:t>
      </w:r>
      <w:r w:rsidRPr="009331AA">
        <w:rPr>
          <w:sz w:val="18"/>
          <w:szCs w:val="18"/>
        </w:rPr>
        <w:t>порядок</w:t>
      </w:r>
      <w:r w:rsidRPr="009331AA">
        <w:rPr>
          <w:spacing w:val="-4"/>
          <w:sz w:val="18"/>
          <w:szCs w:val="18"/>
        </w:rPr>
        <w:t xml:space="preserve"> </w:t>
      </w:r>
      <w:r w:rsidRPr="009331AA">
        <w:rPr>
          <w:sz w:val="18"/>
          <w:szCs w:val="18"/>
        </w:rPr>
        <w:t>расчетов</w:t>
      </w:r>
    </w:p>
    <w:p w14:paraId="11290B2F" w14:textId="77777777" w:rsidR="001B49CC" w:rsidRDefault="0025303B" w:rsidP="001B49CC">
      <w:pPr>
        <w:widowControl/>
        <w:numPr>
          <w:ilvl w:val="1"/>
          <w:numId w:val="12"/>
        </w:numPr>
        <w:tabs>
          <w:tab w:val="left" w:pos="360"/>
        </w:tabs>
        <w:adjustRightInd w:val="0"/>
        <w:ind w:left="142" w:firstLine="0"/>
        <w:jc w:val="both"/>
        <w:rPr>
          <w:b/>
          <w:sz w:val="18"/>
          <w:szCs w:val="18"/>
          <w:u w:val="single"/>
        </w:rPr>
      </w:pPr>
      <w:r w:rsidRPr="004652F4">
        <w:rPr>
          <w:sz w:val="18"/>
          <w:szCs w:val="18"/>
        </w:rPr>
        <w:t>Заказчик производит оплату</w:t>
      </w:r>
      <w:r w:rsidR="00C7497D" w:rsidRPr="004652F4">
        <w:rPr>
          <w:sz w:val="18"/>
          <w:szCs w:val="18"/>
        </w:rPr>
        <w:t xml:space="preserve"> в полном объеме в день заключения настоящего Договора.</w:t>
      </w:r>
      <w:r w:rsidRPr="004652F4">
        <w:rPr>
          <w:sz w:val="18"/>
          <w:szCs w:val="18"/>
        </w:rPr>
        <w:t xml:space="preserve"> </w:t>
      </w:r>
    </w:p>
    <w:p w14:paraId="6E9ED30D" w14:textId="77777777" w:rsidR="005009A7" w:rsidRPr="001B49CC" w:rsidRDefault="00C7526F" w:rsidP="001B49CC">
      <w:pPr>
        <w:widowControl/>
        <w:numPr>
          <w:ilvl w:val="1"/>
          <w:numId w:val="12"/>
        </w:numPr>
        <w:tabs>
          <w:tab w:val="left" w:pos="360"/>
        </w:tabs>
        <w:adjustRightInd w:val="0"/>
        <w:ind w:left="142" w:firstLine="0"/>
        <w:jc w:val="both"/>
        <w:rPr>
          <w:b/>
          <w:sz w:val="18"/>
          <w:szCs w:val="18"/>
          <w:u w:val="single"/>
        </w:rPr>
      </w:pPr>
      <w:r w:rsidRPr="001B49CC">
        <w:rPr>
          <w:color w:val="000000"/>
          <w:sz w:val="18"/>
          <w:szCs w:val="18"/>
        </w:rPr>
        <w:t>Исполнитель обязуется сдать документы в Консульство или </w:t>
      </w:r>
      <w:r w:rsidR="001B25B1" w:rsidRPr="001B49CC">
        <w:rPr>
          <w:color w:val="000000"/>
          <w:sz w:val="18"/>
          <w:szCs w:val="18"/>
          <w:shd w:val="clear" w:color="auto" w:fill="FFFFFF"/>
        </w:rPr>
        <w:t>аккредитованному</w:t>
      </w:r>
      <w:r w:rsidRPr="001B49CC">
        <w:rPr>
          <w:color w:val="000000"/>
          <w:sz w:val="18"/>
          <w:szCs w:val="18"/>
        </w:rPr>
        <w:t> лицу </w:t>
      </w:r>
      <w:r w:rsidR="007915A3" w:rsidRPr="001B49CC">
        <w:rPr>
          <w:color w:val="000000"/>
          <w:sz w:val="18"/>
          <w:szCs w:val="18"/>
        </w:rPr>
        <w:t>в ближайший день записи на подачу документов</w:t>
      </w:r>
      <w:r w:rsidR="00A34705" w:rsidRPr="001B49CC">
        <w:rPr>
          <w:color w:val="000000"/>
          <w:sz w:val="18"/>
          <w:szCs w:val="18"/>
        </w:rPr>
        <w:t>.</w:t>
      </w:r>
      <w:r w:rsidR="004652F4" w:rsidRPr="001B49CC">
        <w:rPr>
          <w:color w:val="000000"/>
          <w:sz w:val="18"/>
          <w:szCs w:val="18"/>
        </w:rPr>
        <w:t xml:space="preserve"> </w:t>
      </w:r>
      <w:r w:rsidRPr="001B49CC">
        <w:rPr>
          <w:color w:val="000000"/>
          <w:sz w:val="18"/>
          <w:szCs w:val="18"/>
        </w:rPr>
        <w:t>Срок оформления выездной визы</w:t>
      </w:r>
      <w:r w:rsidR="007915A3" w:rsidRPr="001B49CC">
        <w:rPr>
          <w:color w:val="000000"/>
          <w:sz w:val="18"/>
          <w:szCs w:val="18"/>
        </w:rPr>
        <w:t xml:space="preserve"> в нынешней ситуации,</w:t>
      </w:r>
      <w:r w:rsidRPr="001B49CC">
        <w:rPr>
          <w:color w:val="000000"/>
          <w:sz w:val="18"/>
          <w:szCs w:val="18"/>
        </w:rPr>
        <w:t xml:space="preserve"> может составлять от 10 (Десяти) рабо</w:t>
      </w:r>
      <w:r w:rsidR="003D34DF" w:rsidRPr="001B49CC">
        <w:rPr>
          <w:color w:val="000000"/>
          <w:sz w:val="18"/>
          <w:szCs w:val="18"/>
        </w:rPr>
        <w:t xml:space="preserve">чих дней до </w:t>
      </w:r>
      <w:r w:rsidR="007915A3" w:rsidRPr="001B49CC">
        <w:rPr>
          <w:color w:val="000000"/>
          <w:sz w:val="18"/>
          <w:szCs w:val="18"/>
        </w:rPr>
        <w:t>полугода</w:t>
      </w:r>
      <w:r w:rsidRPr="001B49CC">
        <w:rPr>
          <w:color w:val="000000"/>
          <w:sz w:val="18"/>
          <w:szCs w:val="18"/>
        </w:rPr>
        <w:t>. Окончательные сроки оформления выездных виз определяют консульские учреждения исходя из текущего геополитического положения страны. Исполнитель обязуется получить готовые документы в Консульстве или у </w:t>
      </w:r>
      <w:r w:rsidR="001B25B1" w:rsidRPr="001B49CC">
        <w:rPr>
          <w:color w:val="000000"/>
          <w:sz w:val="18"/>
          <w:szCs w:val="18"/>
          <w:shd w:val="clear" w:color="auto" w:fill="FFFFFF"/>
        </w:rPr>
        <w:t>аккредитованного</w:t>
      </w:r>
      <w:r w:rsidRPr="001B49CC">
        <w:rPr>
          <w:color w:val="000000"/>
          <w:sz w:val="18"/>
          <w:szCs w:val="18"/>
          <w:shd w:val="clear" w:color="auto" w:fill="FFFFFF"/>
        </w:rPr>
        <w:t> </w:t>
      </w:r>
      <w:r w:rsidRPr="001B49CC">
        <w:rPr>
          <w:color w:val="000000"/>
          <w:sz w:val="18"/>
          <w:szCs w:val="18"/>
        </w:rPr>
        <w:t>лица в течение 3 (Трех) рабочих дней.</w:t>
      </w:r>
    </w:p>
    <w:p w14:paraId="5E1396C7" w14:textId="77777777" w:rsidR="00925702" w:rsidRPr="009331AA" w:rsidRDefault="00925702" w:rsidP="00925702">
      <w:pPr>
        <w:pStyle w:val="a3"/>
        <w:ind w:left="0"/>
        <w:jc w:val="left"/>
        <w:rPr>
          <w:sz w:val="18"/>
          <w:szCs w:val="18"/>
        </w:rPr>
      </w:pPr>
    </w:p>
    <w:p w14:paraId="308C3047" w14:textId="77777777" w:rsidR="00925702" w:rsidRPr="004652F4" w:rsidRDefault="00925702" w:rsidP="00925702">
      <w:pPr>
        <w:pStyle w:val="1"/>
        <w:numPr>
          <w:ilvl w:val="0"/>
          <w:numId w:val="8"/>
        </w:numPr>
        <w:tabs>
          <w:tab w:val="left" w:pos="4544"/>
          <w:tab w:val="left" w:pos="4545"/>
        </w:tabs>
        <w:ind w:left="4544" w:hanging="361"/>
        <w:jc w:val="left"/>
        <w:rPr>
          <w:sz w:val="18"/>
          <w:szCs w:val="18"/>
        </w:rPr>
      </w:pPr>
      <w:r w:rsidRPr="004652F4">
        <w:rPr>
          <w:sz w:val="18"/>
          <w:szCs w:val="18"/>
        </w:rPr>
        <w:t>Ответственность</w:t>
      </w:r>
      <w:r w:rsidRPr="004652F4">
        <w:rPr>
          <w:spacing w:val="-4"/>
          <w:sz w:val="18"/>
          <w:szCs w:val="18"/>
        </w:rPr>
        <w:t xml:space="preserve"> </w:t>
      </w:r>
      <w:r w:rsidRPr="004652F4">
        <w:rPr>
          <w:sz w:val="18"/>
          <w:szCs w:val="18"/>
        </w:rPr>
        <w:t>сторон</w:t>
      </w:r>
    </w:p>
    <w:p w14:paraId="0D24E16C" w14:textId="77777777" w:rsidR="00925702" w:rsidRPr="009331AA" w:rsidRDefault="00925702" w:rsidP="001B49CC">
      <w:pPr>
        <w:pStyle w:val="a4"/>
        <w:numPr>
          <w:ilvl w:val="1"/>
          <w:numId w:val="3"/>
        </w:numPr>
        <w:tabs>
          <w:tab w:val="left" w:pos="561"/>
        </w:tabs>
        <w:ind w:right="-1" w:firstLine="0"/>
        <w:rPr>
          <w:sz w:val="18"/>
          <w:szCs w:val="18"/>
        </w:rPr>
      </w:pPr>
      <w:r w:rsidRPr="009331AA">
        <w:rPr>
          <w:sz w:val="18"/>
          <w:szCs w:val="18"/>
        </w:rPr>
        <w:t xml:space="preserve"> Заказчик несет полную ответственность за последствия, вызванные предоставлением недостоверных сведений 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документов,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в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соответствии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с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действующим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законодательством Российской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Федерации</w:t>
      </w:r>
    </w:p>
    <w:p w14:paraId="5AE8A69A" w14:textId="77777777" w:rsidR="00925702" w:rsidRPr="009331AA" w:rsidRDefault="00925702" w:rsidP="001B49CC">
      <w:pPr>
        <w:pStyle w:val="a4"/>
        <w:numPr>
          <w:ilvl w:val="1"/>
          <w:numId w:val="3"/>
        </w:numPr>
        <w:tabs>
          <w:tab w:val="left" w:pos="597"/>
        </w:tabs>
        <w:ind w:right="-1" w:firstLine="0"/>
        <w:rPr>
          <w:sz w:val="18"/>
          <w:szCs w:val="18"/>
        </w:rPr>
      </w:pPr>
      <w:r w:rsidRPr="009331AA">
        <w:rPr>
          <w:sz w:val="18"/>
          <w:szCs w:val="18"/>
        </w:rPr>
        <w:t xml:space="preserve"> Настоящим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Договором,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Заказчик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проинформирован,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что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консульские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отделы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иностранных посольств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имеют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право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без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объяснения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причин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на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следующие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действия: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отказ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выдаче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визы,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вызов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клиента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на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собеседование,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затребовать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дополнительные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документы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сведения,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выдать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визу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на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более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короткий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срок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от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запрашиваемого,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увеличить срок оформления визы, ввести ограничения при приеме документов. Исполнитель не принимает претензии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за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неиспользованные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Заказчиком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проездные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билеты,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штрафные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санкции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отелей,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срывы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сроков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поездок,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встреч,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мероприятий</w:t>
      </w:r>
      <w:r w:rsidRPr="009331AA">
        <w:rPr>
          <w:spacing w:val="-3"/>
          <w:sz w:val="18"/>
          <w:szCs w:val="18"/>
        </w:rPr>
        <w:t xml:space="preserve"> </w:t>
      </w:r>
      <w:r w:rsidRPr="009331AA">
        <w:rPr>
          <w:sz w:val="18"/>
          <w:szCs w:val="18"/>
        </w:rPr>
        <w:t>и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т.п.,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возникших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в</w:t>
      </w:r>
      <w:r w:rsidRPr="009331AA">
        <w:rPr>
          <w:spacing w:val="-3"/>
          <w:sz w:val="18"/>
          <w:szCs w:val="18"/>
        </w:rPr>
        <w:t xml:space="preserve"> </w:t>
      </w:r>
      <w:r w:rsidRPr="009331AA">
        <w:rPr>
          <w:sz w:val="18"/>
          <w:szCs w:val="18"/>
        </w:rPr>
        <w:t>результате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задержки</w:t>
      </w:r>
      <w:r w:rsidRPr="009331AA">
        <w:rPr>
          <w:spacing w:val="-3"/>
          <w:sz w:val="18"/>
          <w:szCs w:val="18"/>
        </w:rPr>
        <w:t xml:space="preserve"> </w:t>
      </w:r>
      <w:r w:rsidRPr="009331AA">
        <w:rPr>
          <w:sz w:val="18"/>
          <w:szCs w:val="18"/>
        </w:rPr>
        <w:t>или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отказа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в</w:t>
      </w:r>
      <w:r w:rsidRPr="009331AA">
        <w:rPr>
          <w:spacing w:val="-3"/>
          <w:sz w:val="18"/>
          <w:szCs w:val="18"/>
        </w:rPr>
        <w:t xml:space="preserve"> </w:t>
      </w:r>
      <w:r w:rsidRPr="009331AA">
        <w:rPr>
          <w:sz w:val="18"/>
          <w:szCs w:val="18"/>
        </w:rPr>
        <w:t>выдаче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въездной</w:t>
      </w:r>
      <w:r w:rsidRPr="009331AA">
        <w:rPr>
          <w:spacing w:val="-3"/>
          <w:sz w:val="18"/>
          <w:szCs w:val="18"/>
        </w:rPr>
        <w:t xml:space="preserve"> </w:t>
      </w:r>
      <w:r w:rsidRPr="009331AA">
        <w:rPr>
          <w:sz w:val="18"/>
          <w:szCs w:val="18"/>
        </w:rPr>
        <w:t>визы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консульским отделом.</w:t>
      </w:r>
    </w:p>
    <w:p w14:paraId="2A4C4EE5" w14:textId="77777777" w:rsidR="00925702" w:rsidRPr="009331AA" w:rsidRDefault="00925702" w:rsidP="001B49CC">
      <w:pPr>
        <w:pStyle w:val="a4"/>
        <w:numPr>
          <w:ilvl w:val="1"/>
          <w:numId w:val="3"/>
        </w:numPr>
        <w:tabs>
          <w:tab w:val="left" w:pos="609"/>
        </w:tabs>
        <w:ind w:right="-1" w:firstLine="0"/>
        <w:rPr>
          <w:sz w:val="18"/>
          <w:szCs w:val="18"/>
        </w:rPr>
      </w:pPr>
      <w:r w:rsidRPr="009331AA">
        <w:rPr>
          <w:sz w:val="18"/>
          <w:szCs w:val="18"/>
        </w:rPr>
        <w:t xml:space="preserve"> Исполнитель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не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несет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ответственности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случае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невозможности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осуществления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заказанных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услуг,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иные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последствия,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вызванные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перечисленными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</w:t>
      </w:r>
      <w:r w:rsidRPr="009331AA">
        <w:rPr>
          <w:spacing w:val="1"/>
          <w:sz w:val="18"/>
          <w:szCs w:val="18"/>
        </w:rPr>
        <w:t xml:space="preserve"> </w:t>
      </w:r>
      <w:proofErr w:type="spellStart"/>
      <w:r w:rsidRPr="009331AA">
        <w:rPr>
          <w:sz w:val="18"/>
          <w:szCs w:val="18"/>
        </w:rPr>
        <w:t>п.</w:t>
      </w:r>
      <w:r w:rsidR="00C7497D">
        <w:rPr>
          <w:sz w:val="18"/>
          <w:szCs w:val="18"/>
        </w:rPr>
        <w:t>п</w:t>
      </w:r>
      <w:proofErr w:type="spellEnd"/>
      <w:r w:rsidR="00C7497D">
        <w:rPr>
          <w:sz w:val="18"/>
          <w:szCs w:val="18"/>
        </w:rPr>
        <w:t xml:space="preserve"> 4.1. 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4.2</w:t>
      </w:r>
      <w:r w:rsidR="00B56E9A" w:rsidRPr="009331AA">
        <w:rPr>
          <w:sz w:val="18"/>
          <w:szCs w:val="18"/>
        </w:rPr>
        <w:t>. настоящего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Договора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действиями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консульств,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возврата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оплаты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услуг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возмещения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возможных</w:t>
      </w:r>
      <w:r w:rsidRPr="009331AA">
        <w:rPr>
          <w:spacing w:val="2"/>
          <w:sz w:val="18"/>
          <w:szCs w:val="18"/>
        </w:rPr>
        <w:t xml:space="preserve"> </w:t>
      </w:r>
      <w:r w:rsidRPr="009331AA">
        <w:rPr>
          <w:sz w:val="18"/>
          <w:szCs w:val="18"/>
        </w:rPr>
        <w:t>убытков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в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этих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случаях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не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производит.</w:t>
      </w:r>
    </w:p>
    <w:p w14:paraId="4C7B5EB6" w14:textId="77777777" w:rsidR="00925702" w:rsidRPr="009331AA" w:rsidRDefault="00B56E9A" w:rsidP="001B49CC">
      <w:pPr>
        <w:pStyle w:val="a4"/>
        <w:numPr>
          <w:ilvl w:val="1"/>
          <w:numId w:val="3"/>
        </w:numPr>
        <w:tabs>
          <w:tab w:val="left" w:pos="556"/>
        </w:tabs>
        <w:ind w:right="-1" w:firstLine="0"/>
        <w:rPr>
          <w:sz w:val="18"/>
          <w:szCs w:val="18"/>
        </w:rPr>
      </w:pPr>
      <w:r w:rsidRPr="009331AA">
        <w:rPr>
          <w:sz w:val="18"/>
          <w:szCs w:val="18"/>
        </w:rPr>
        <w:t xml:space="preserve"> </w:t>
      </w:r>
      <w:r w:rsidR="00925702" w:rsidRPr="009331AA">
        <w:rPr>
          <w:sz w:val="18"/>
          <w:szCs w:val="18"/>
        </w:rPr>
        <w:t>В случае отказа Заказчика от заказанных услуг после подачи пакета документов в соответствующее консульство</w:t>
      </w:r>
      <w:r w:rsidR="00925702" w:rsidRPr="009331AA">
        <w:rPr>
          <w:spacing w:val="1"/>
          <w:sz w:val="18"/>
          <w:szCs w:val="18"/>
        </w:rPr>
        <w:t xml:space="preserve"> </w:t>
      </w:r>
      <w:r w:rsidR="00925702" w:rsidRPr="009331AA">
        <w:rPr>
          <w:sz w:val="18"/>
          <w:szCs w:val="18"/>
        </w:rPr>
        <w:t>или уполномоченный визовый центр, обязательства Исполнителя считаются исполненными</w:t>
      </w:r>
      <w:r w:rsidRPr="009331AA">
        <w:rPr>
          <w:sz w:val="18"/>
          <w:szCs w:val="18"/>
        </w:rPr>
        <w:t>,</w:t>
      </w:r>
      <w:r w:rsidR="00925702" w:rsidRPr="009331AA">
        <w:rPr>
          <w:sz w:val="18"/>
          <w:szCs w:val="18"/>
        </w:rPr>
        <w:t xml:space="preserve"> и Исполнитель возврата</w:t>
      </w:r>
      <w:r w:rsidR="00925702"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lastRenderedPageBreak/>
        <w:t>оплаты услуг не производит, при этом, оплата З</w:t>
      </w:r>
      <w:r w:rsidR="00925702" w:rsidRPr="009331AA">
        <w:rPr>
          <w:sz w:val="18"/>
          <w:szCs w:val="18"/>
        </w:rPr>
        <w:t>аказчиком предоставленных ему услуг, оплачивается в полном</w:t>
      </w:r>
      <w:r w:rsidR="00925702" w:rsidRPr="009331AA">
        <w:rPr>
          <w:spacing w:val="1"/>
          <w:sz w:val="18"/>
          <w:szCs w:val="18"/>
        </w:rPr>
        <w:t xml:space="preserve"> </w:t>
      </w:r>
      <w:r w:rsidR="00925702" w:rsidRPr="009331AA">
        <w:rPr>
          <w:sz w:val="18"/>
          <w:szCs w:val="18"/>
        </w:rPr>
        <w:t>объеме.</w:t>
      </w:r>
    </w:p>
    <w:p w14:paraId="33ED5CCF" w14:textId="77777777" w:rsidR="00925702" w:rsidRPr="009331AA" w:rsidRDefault="00925702" w:rsidP="001B49CC">
      <w:pPr>
        <w:pStyle w:val="a4"/>
        <w:numPr>
          <w:ilvl w:val="1"/>
          <w:numId w:val="3"/>
        </w:numPr>
        <w:tabs>
          <w:tab w:val="left" w:pos="547"/>
        </w:tabs>
        <w:ind w:right="-1" w:firstLine="0"/>
        <w:rPr>
          <w:sz w:val="18"/>
          <w:szCs w:val="18"/>
        </w:rPr>
      </w:pPr>
      <w:r w:rsidRPr="009331AA">
        <w:rPr>
          <w:sz w:val="18"/>
          <w:szCs w:val="18"/>
        </w:rPr>
        <w:t>В случае отказа Заказчика от заказанных услуг Исполнитель имеет право удержать до 100 % от полной стоимости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услуг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в счет</w:t>
      </w:r>
      <w:r w:rsidRPr="009331AA">
        <w:rPr>
          <w:spacing w:val="2"/>
          <w:sz w:val="18"/>
          <w:szCs w:val="18"/>
        </w:rPr>
        <w:t xml:space="preserve"> </w:t>
      </w:r>
      <w:r w:rsidRPr="009331AA">
        <w:rPr>
          <w:sz w:val="18"/>
          <w:szCs w:val="18"/>
        </w:rPr>
        <w:t>возмещения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понесенных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расходов.</w:t>
      </w:r>
    </w:p>
    <w:p w14:paraId="340E523B" w14:textId="77777777" w:rsidR="00925702" w:rsidRPr="009331AA" w:rsidRDefault="00925702" w:rsidP="00925702">
      <w:pPr>
        <w:pStyle w:val="a3"/>
        <w:ind w:left="0"/>
        <w:jc w:val="left"/>
        <w:rPr>
          <w:sz w:val="18"/>
          <w:szCs w:val="18"/>
        </w:rPr>
      </w:pPr>
    </w:p>
    <w:p w14:paraId="247583E4" w14:textId="77777777" w:rsidR="00B56E9A" w:rsidRPr="009331AA" w:rsidRDefault="00B56E9A" w:rsidP="00B56E9A">
      <w:pPr>
        <w:pStyle w:val="1"/>
        <w:numPr>
          <w:ilvl w:val="0"/>
          <w:numId w:val="8"/>
        </w:numPr>
        <w:tabs>
          <w:tab w:val="left" w:pos="4820"/>
        </w:tabs>
        <w:ind w:left="4536" w:hanging="425"/>
        <w:jc w:val="left"/>
        <w:rPr>
          <w:sz w:val="18"/>
          <w:szCs w:val="18"/>
        </w:rPr>
      </w:pPr>
      <w:r w:rsidRPr="009331AA">
        <w:rPr>
          <w:sz w:val="18"/>
          <w:szCs w:val="18"/>
        </w:rPr>
        <w:t>Обстоятельства непреодолимой силы</w:t>
      </w:r>
    </w:p>
    <w:p w14:paraId="4B518F3B" w14:textId="77777777" w:rsidR="00B56E9A" w:rsidRPr="009331AA" w:rsidRDefault="00B56E9A" w:rsidP="001B49CC">
      <w:pPr>
        <w:pStyle w:val="a4"/>
        <w:numPr>
          <w:ilvl w:val="1"/>
          <w:numId w:val="2"/>
        </w:numPr>
        <w:tabs>
          <w:tab w:val="left" w:pos="554"/>
        </w:tabs>
        <w:ind w:right="-1" w:firstLine="0"/>
        <w:rPr>
          <w:sz w:val="18"/>
          <w:szCs w:val="18"/>
        </w:rPr>
      </w:pPr>
      <w:r w:rsidRPr="009331AA">
        <w:rPr>
          <w:sz w:val="18"/>
          <w:szCs w:val="18"/>
        </w:rPr>
        <w:t xml:space="preserve"> Стороны освобождаются от ответственности за частичное или полное неисполнение обязательств по настоящему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Договору,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если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это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неисполнение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явилось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следствием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обстоятельств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непреодолимой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силы,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возникших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после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заключения настоящего Договора в результате обстоятельств чрезвычайного характера, которые стороны не могли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предвидеть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или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предотвратить.</w:t>
      </w:r>
    </w:p>
    <w:p w14:paraId="12F09644" w14:textId="77777777" w:rsidR="00B56E9A" w:rsidRPr="009331AA" w:rsidRDefault="00B56E9A" w:rsidP="001B49CC">
      <w:pPr>
        <w:pStyle w:val="a4"/>
        <w:numPr>
          <w:ilvl w:val="1"/>
          <w:numId w:val="2"/>
        </w:numPr>
        <w:tabs>
          <w:tab w:val="left" w:pos="573"/>
        </w:tabs>
        <w:ind w:right="-1" w:firstLine="0"/>
        <w:rPr>
          <w:sz w:val="18"/>
          <w:szCs w:val="18"/>
        </w:rPr>
      </w:pPr>
      <w:r w:rsidRPr="009331AA">
        <w:rPr>
          <w:sz w:val="18"/>
          <w:szCs w:val="18"/>
        </w:rPr>
        <w:t xml:space="preserve"> При наступлении обстоятельств, указанных в п. 5.1. настоящего Договора, каждая сторона должна без промедления известить о них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другую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сторону.</w:t>
      </w:r>
    </w:p>
    <w:p w14:paraId="32C15B49" w14:textId="77777777" w:rsidR="00B56E9A" w:rsidRPr="009331AA" w:rsidRDefault="00B56E9A" w:rsidP="001B49CC">
      <w:pPr>
        <w:pStyle w:val="a4"/>
        <w:numPr>
          <w:ilvl w:val="1"/>
          <w:numId w:val="2"/>
        </w:numPr>
        <w:tabs>
          <w:tab w:val="left" w:pos="583"/>
        </w:tabs>
        <w:ind w:right="-1" w:firstLine="0"/>
        <w:rPr>
          <w:sz w:val="18"/>
          <w:szCs w:val="18"/>
        </w:rPr>
      </w:pPr>
      <w:r w:rsidRPr="009331AA">
        <w:rPr>
          <w:sz w:val="18"/>
          <w:szCs w:val="18"/>
        </w:rPr>
        <w:t xml:space="preserve"> В случаях наступления обстоятельств, предусмотренных в п. 5.1. настоящего Договора, срок выполнения стороной обязательств по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настоящему Договору отодвигается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соразмерно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времени,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течение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которого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действуют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эти обстоятельства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и их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последствия.</w:t>
      </w:r>
    </w:p>
    <w:p w14:paraId="3ED7DC48" w14:textId="77777777" w:rsidR="00B56E9A" w:rsidRPr="009331AA" w:rsidRDefault="00B56E9A" w:rsidP="00B56E9A">
      <w:pPr>
        <w:pStyle w:val="a3"/>
        <w:ind w:left="0"/>
        <w:jc w:val="left"/>
        <w:rPr>
          <w:sz w:val="18"/>
          <w:szCs w:val="18"/>
        </w:rPr>
      </w:pPr>
    </w:p>
    <w:p w14:paraId="7A2A8B0C" w14:textId="77777777" w:rsidR="00B56E9A" w:rsidRPr="009331AA" w:rsidRDefault="00B56E9A" w:rsidP="00B56E9A">
      <w:pPr>
        <w:pStyle w:val="1"/>
        <w:numPr>
          <w:ilvl w:val="0"/>
          <w:numId w:val="8"/>
        </w:numPr>
        <w:tabs>
          <w:tab w:val="left" w:pos="4920"/>
          <w:tab w:val="left" w:pos="4921"/>
        </w:tabs>
        <w:ind w:left="4921"/>
        <w:jc w:val="left"/>
        <w:rPr>
          <w:sz w:val="18"/>
          <w:szCs w:val="18"/>
        </w:rPr>
      </w:pPr>
      <w:r w:rsidRPr="009331AA">
        <w:rPr>
          <w:sz w:val="18"/>
          <w:szCs w:val="18"/>
        </w:rPr>
        <w:t>Прочие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условия</w:t>
      </w:r>
    </w:p>
    <w:p w14:paraId="4D2543D8" w14:textId="77777777" w:rsidR="00B56E9A" w:rsidRPr="009331AA" w:rsidRDefault="00B56E9A" w:rsidP="001B49CC">
      <w:pPr>
        <w:pStyle w:val="a4"/>
        <w:numPr>
          <w:ilvl w:val="1"/>
          <w:numId w:val="1"/>
        </w:numPr>
        <w:tabs>
          <w:tab w:val="left" w:pos="611"/>
        </w:tabs>
        <w:ind w:right="-1" w:firstLine="0"/>
        <w:rPr>
          <w:sz w:val="18"/>
          <w:szCs w:val="18"/>
        </w:rPr>
      </w:pPr>
      <w:r w:rsidRPr="009331AA">
        <w:rPr>
          <w:sz w:val="18"/>
          <w:szCs w:val="18"/>
        </w:rPr>
        <w:t>Споры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разногласия,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возникающие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при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исполнении настоящего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Договора,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разрешаются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порядке,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предусмотренном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действующим законодательством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РФ.</w:t>
      </w:r>
    </w:p>
    <w:p w14:paraId="29A8924E" w14:textId="77777777" w:rsidR="00B56E9A" w:rsidRPr="009331AA" w:rsidRDefault="00B56E9A" w:rsidP="001B49CC">
      <w:pPr>
        <w:pStyle w:val="a4"/>
        <w:numPr>
          <w:ilvl w:val="1"/>
          <w:numId w:val="1"/>
        </w:numPr>
        <w:tabs>
          <w:tab w:val="left" w:pos="547"/>
        </w:tabs>
        <w:ind w:right="-1" w:firstLine="0"/>
        <w:rPr>
          <w:sz w:val="18"/>
          <w:szCs w:val="18"/>
        </w:rPr>
      </w:pPr>
      <w:r w:rsidRPr="009331AA">
        <w:rPr>
          <w:sz w:val="18"/>
          <w:szCs w:val="18"/>
        </w:rPr>
        <w:t>Настоящий Договор вступает в силу с момента подписания обеими сторонами и действует до момента исполнения</w:t>
      </w:r>
      <w:r w:rsidRPr="009331AA">
        <w:rPr>
          <w:spacing w:val="-47"/>
          <w:sz w:val="18"/>
          <w:szCs w:val="18"/>
        </w:rPr>
        <w:t xml:space="preserve"> </w:t>
      </w:r>
      <w:r w:rsidR="007915A3">
        <w:rPr>
          <w:spacing w:val="-47"/>
          <w:sz w:val="18"/>
          <w:szCs w:val="18"/>
        </w:rPr>
        <w:t xml:space="preserve"> </w:t>
      </w:r>
      <w:r w:rsidRPr="009331AA">
        <w:rPr>
          <w:sz w:val="18"/>
          <w:szCs w:val="18"/>
        </w:rPr>
        <w:t>Сторонами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обязанностей</w:t>
      </w:r>
      <w:r w:rsidRPr="009331AA">
        <w:rPr>
          <w:spacing w:val="-1"/>
          <w:sz w:val="18"/>
          <w:szCs w:val="18"/>
        </w:rPr>
        <w:t xml:space="preserve"> </w:t>
      </w:r>
      <w:r w:rsidRPr="009331AA">
        <w:rPr>
          <w:sz w:val="18"/>
          <w:szCs w:val="18"/>
        </w:rPr>
        <w:t>по</w:t>
      </w:r>
      <w:r w:rsidRPr="009331AA">
        <w:rPr>
          <w:spacing w:val="3"/>
          <w:sz w:val="18"/>
          <w:szCs w:val="18"/>
        </w:rPr>
        <w:t xml:space="preserve"> </w:t>
      </w:r>
      <w:r w:rsidRPr="009331AA">
        <w:rPr>
          <w:sz w:val="18"/>
          <w:szCs w:val="18"/>
        </w:rPr>
        <w:t>настоящему</w:t>
      </w:r>
      <w:r w:rsidRPr="009331AA">
        <w:rPr>
          <w:spacing w:val="-4"/>
          <w:sz w:val="18"/>
          <w:szCs w:val="18"/>
        </w:rPr>
        <w:t xml:space="preserve"> </w:t>
      </w:r>
      <w:r w:rsidRPr="009331AA">
        <w:rPr>
          <w:sz w:val="18"/>
          <w:szCs w:val="18"/>
        </w:rPr>
        <w:t>Договору.</w:t>
      </w:r>
    </w:p>
    <w:p w14:paraId="43019633" w14:textId="77777777" w:rsidR="001B49CC" w:rsidRPr="001B49CC" w:rsidRDefault="003D34DF" w:rsidP="001B49CC">
      <w:pPr>
        <w:pStyle w:val="a4"/>
        <w:numPr>
          <w:ilvl w:val="1"/>
          <w:numId w:val="1"/>
        </w:numPr>
        <w:tabs>
          <w:tab w:val="left" w:pos="578"/>
        </w:tabs>
        <w:ind w:right="-1" w:firstLine="0"/>
        <w:rPr>
          <w:sz w:val="18"/>
          <w:szCs w:val="18"/>
        </w:rPr>
      </w:pPr>
      <w:r w:rsidRPr="009331AA">
        <w:rPr>
          <w:sz w:val="18"/>
          <w:szCs w:val="18"/>
        </w:rPr>
        <w:t>Заказчик дает свое согласие на обработку персональных данных в соответствии с Федеральным законом РФ «О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персональных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данных»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подтверждает,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что,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давая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такое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согласие,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действует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своей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волей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и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в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своем</w:t>
      </w:r>
      <w:r w:rsidRPr="009331AA">
        <w:rPr>
          <w:spacing w:val="50"/>
          <w:sz w:val="18"/>
          <w:szCs w:val="18"/>
        </w:rPr>
        <w:t xml:space="preserve"> </w:t>
      </w:r>
      <w:r w:rsidRPr="009331AA">
        <w:rPr>
          <w:sz w:val="18"/>
          <w:szCs w:val="18"/>
        </w:rPr>
        <w:t>интересе.</w:t>
      </w:r>
      <w:r w:rsidRPr="009331AA">
        <w:rPr>
          <w:spacing w:val="1"/>
          <w:sz w:val="18"/>
          <w:szCs w:val="18"/>
        </w:rPr>
        <w:t xml:space="preserve"> </w:t>
      </w:r>
      <w:r w:rsidR="001B49CC" w:rsidRPr="001B49CC">
        <w:rPr>
          <w:color w:val="1A1A1A"/>
          <w:sz w:val="18"/>
          <w:szCs w:val="18"/>
        </w:rPr>
        <w:t>В целях исполнения настоящего договора Заказчик разрешает доступ к вышеназванным персональным данным для лиц, непосредственно оказывающих услуги, связанные с исполнением настоящего договора. Заказчик также дает разрешение на обработку персональных данных методом смешанной (в т.ч. автоматизированной) обработки, систематизацию, хранение, распространение и передачу с использованием сети Интернет третьим лицам, а также на трансграничную передачу данных.</w:t>
      </w:r>
    </w:p>
    <w:p w14:paraId="2EEBF087" w14:textId="77777777" w:rsidR="001B49CC" w:rsidRDefault="003D34DF" w:rsidP="001B49CC">
      <w:pPr>
        <w:pStyle w:val="a4"/>
        <w:numPr>
          <w:ilvl w:val="1"/>
          <w:numId w:val="1"/>
        </w:numPr>
        <w:tabs>
          <w:tab w:val="left" w:pos="554"/>
        </w:tabs>
        <w:ind w:right="-1" w:firstLine="0"/>
        <w:rPr>
          <w:sz w:val="18"/>
          <w:szCs w:val="18"/>
        </w:rPr>
      </w:pPr>
      <w:r w:rsidRPr="009331AA">
        <w:rPr>
          <w:sz w:val="18"/>
          <w:szCs w:val="18"/>
        </w:rPr>
        <w:t>Предоставляемая</w:t>
      </w:r>
      <w:r w:rsidRPr="009331AA">
        <w:rPr>
          <w:spacing w:val="5"/>
          <w:sz w:val="18"/>
          <w:szCs w:val="18"/>
        </w:rPr>
        <w:t xml:space="preserve"> </w:t>
      </w:r>
      <w:r w:rsidRPr="009331AA">
        <w:rPr>
          <w:sz w:val="18"/>
          <w:szCs w:val="18"/>
        </w:rPr>
        <w:t>сторонами</w:t>
      </w:r>
      <w:r w:rsidRPr="009331AA">
        <w:rPr>
          <w:spacing w:val="5"/>
          <w:sz w:val="18"/>
          <w:szCs w:val="18"/>
        </w:rPr>
        <w:t xml:space="preserve"> </w:t>
      </w:r>
      <w:r w:rsidRPr="009331AA">
        <w:rPr>
          <w:sz w:val="18"/>
          <w:szCs w:val="18"/>
        </w:rPr>
        <w:t>друг</w:t>
      </w:r>
      <w:r w:rsidRPr="009331AA">
        <w:rPr>
          <w:spacing w:val="9"/>
          <w:sz w:val="18"/>
          <w:szCs w:val="18"/>
        </w:rPr>
        <w:t xml:space="preserve"> </w:t>
      </w:r>
      <w:r w:rsidRPr="009331AA">
        <w:rPr>
          <w:sz w:val="18"/>
          <w:szCs w:val="18"/>
        </w:rPr>
        <w:t>другу</w:t>
      </w:r>
      <w:r w:rsidRPr="009331AA">
        <w:rPr>
          <w:spacing w:val="4"/>
          <w:sz w:val="18"/>
          <w:szCs w:val="18"/>
        </w:rPr>
        <w:t xml:space="preserve"> </w:t>
      </w:r>
      <w:r w:rsidRPr="009331AA">
        <w:rPr>
          <w:sz w:val="18"/>
          <w:szCs w:val="18"/>
        </w:rPr>
        <w:t>коммерческая,</w:t>
      </w:r>
      <w:r w:rsidRPr="009331AA">
        <w:rPr>
          <w:spacing w:val="7"/>
          <w:sz w:val="18"/>
          <w:szCs w:val="18"/>
        </w:rPr>
        <w:t xml:space="preserve"> </w:t>
      </w:r>
      <w:r w:rsidRPr="009331AA">
        <w:rPr>
          <w:sz w:val="18"/>
          <w:szCs w:val="18"/>
        </w:rPr>
        <w:t>финансовая</w:t>
      </w:r>
      <w:r w:rsidRPr="009331AA">
        <w:rPr>
          <w:spacing w:val="8"/>
          <w:sz w:val="18"/>
          <w:szCs w:val="18"/>
        </w:rPr>
        <w:t xml:space="preserve"> </w:t>
      </w:r>
      <w:r w:rsidRPr="009331AA">
        <w:rPr>
          <w:sz w:val="18"/>
          <w:szCs w:val="18"/>
        </w:rPr>
        <w:t>и</w:t>
      </w:r>
      <w:r w:rsidRPr="009331AA">
        <w:rPr>
          <w:spacing w:val="4"/>
          <w:sz w:val="18"/>
          <w:szCs w:val="18"/>
        </w:rPr>
        <w:t xml:space="preserve"> </w:t>
      </w:r>
      <w:r w:rsidRPr="009331AA">
        <w:rPr>
          <w:sz w:val="18"/>
          <w:szCs w:val="18"/>
        </w:rPr>
        <w:t>иная</w:t>
      </w:r>
      <w:r w:rsidRPr="009331AA">
        <w:rPr>
          <w:spacing w:val="9"/>
          <w:sz w:val="18"/>
          <w:szCs w:val="18"/>
        </w:rPr>
        <w:t xml:space="preserve"> </w:t>
      </w:r>
      <w:r w:rsidRPr="009331AA">
        <w:rPr>
          <w:sz w:val="18"/>
          <w:szCs w:val="18"/>
        </w:rPr>
        <w:t>информация,</w:t>
      </w:r>
      <w:r w:rsidRPr="009331AA">
        <w:rPr>
          <w:spacing w:val="6"/>
          <w:sz w:val="18"/>
          <w:szCs w:val="18"/>
        </w:rPr>
        <w:t xml:space="preserve"> </w:t>
      </w:r>
      <w:r w:rsidRPr="009331AA">
        <w:rPr>
          <w:sz w:val="18"/>
          <w:szCs w:val="18"/>
        </w:rPr>
        <w:t>связанная</w:t>
      </w:r>
      <w:r w:rsidRPr="009331AA">
        <w:rPr>
          <w:spacing w:val="5"/>
          <w:sz w:val="18"/>
          <w:szCs w:val="18"/>
        </w:rPr>
        <w:t xml:space="preserve"> </w:t>
      </w:r>
      <w:r w:rsidRPr="009331AA">
        <w:rPr>
          <w:sz w:val="18"/>
          <w:szCs w:val="18"/>
        </w:rPr>
        <w:t>с</w:t>
      </w:r>
      <w:r w:rsidRPr="009331AA">
        <w:rPr>
          <w:spacing w:val="7"/>
          <w:sz w:val="18"/>
          <w:szCs w:val="18"/>
        </w:rPr>
        <w:t xml:space="preserve"> </w:t>
      </w:r>
      <w:r w:rsidRPr="009331AA">
        <w:rPr>
          <w:sz w:val="18"/>
          <w:szCs w:val="18"/>
        </w:rPr>
        <w:t>заключением</w:t>
      </w:r>
      <w:r w:rsidRPr="009331AA">
        <w:rPr>
          <w:spacing w:val="-48"/>
          <w:sz w:val="18"/>
          <w:szCs w:val="18"/>
        </w:rPr>
        <w:t xml:space="preserve"> </w:t>
      </w:r>
      <w:r w:rsidRPr="009331AA">
        <w:rPr>
          <w:sz w:val="18"/>
          <w:szCs w:val="18"/>
        </w:rPr>
        <w:t>и</w:t>
      </w:r>
      <w:r w:rsidRPr="009331AA">
        <w:rPr>
          <w:spacing w:val="-2"/>
          <w:sz w:val="18"/>
          <w:szCs w:val="18"/>
        </w:rPr>
        <w:t xml:space="preserve"> </w:t>
      </w:r>
      <w:r w:rsidRPr="009331AA">
        <w:rPr>
          <w:sz w:val="18"/>
          <w:szCs w:val="18"/>
        </w:rPr>
        <w:t>исполнением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настоящего Договора,</w:t>
      </w:r>
      <w:r w:rsidRPr="009331AA">
        <w:rPr>
          <w:spacing w:val="1"/>
          <w:sz w:val="18"/>
          <w:szCs w:val="18"/>
        </w:rPr>
        <w:t xml:space="preserve"> </w:t>
      </w:r>
      <w:r w:rsidRPr="009331AA">
        <w:rPr>
          <w:sz w:val="18"/>
          <w:szCs w:val="18"/>
        </w:rPr>
        <w:t>считается</w:t>
      </w:r>
      <w:r w:rsidRPr="009331AA">
        <w:rPr>
          <w:spacing w:val="-1"/>
          <w:sz w:val="18"/>
          <w:szCs w:val="18"/>
        </w:rPr>
        <w:t xml:space="preserve"> </w:t>
      </w:r>
      <w:r w:rsidR="001B49CC">
        <w:rPr>
          <w:sz w:val="18"/>
          <w:szCs w:val="18"/>
        </w:rPr>
        <w:t>конфиденциальной.</w:t>
      </w:r>
    </w:p>
    <w:p w14:paraId="2C774841" w14:textId="77777777" w:rsidR="001B49CC" w:rsidRPr="001B49CC" w:rsidRDefault="001B49CC" w:rsidP="001B49CC">
      <w:pPr>
        <w:pStyle w:val="a4"/>
        <w:numPr>
          <w:ilvl w:val="1"/>
          <w:numId w:val="1"/>
        </w:numPr>
        <w:tabs>
          <w:tab w:val="left" w:pos="554"/>
        </w:tabs>
        <w:ind w:right="-1" w:firstLine="0"/>
        <w:rPr>
          <w:sz w:val="18"/>
          <w:szCs w:val="18"/>
        </w:rPr>
      </w:pPr>
      <w:r w:rsidRPr="001B49CC">
        <w:rPr>
          <w:color w:val="1A1A1A"/>
          <w:sz w:val="18"/>
          <w:szCs w:val="18"/>
        </w:rPr>
        <w:t>В соответствии с нормами ст. 160 Гражданского кодекса Российской Федерации Стороны признают правомочность и законность документов, завизированных факсимильной подписью уполномоченного Сторонами лица, воспроизведенной с помощью средств механического, электронного или иного копирования. При этом факсимильная подпись будет иметь такую же силу, как и подлинная подпись</w:t>
      </w:r>
      <w:r>
        <w:rPr>
          <w:color w:val="1A1A1A"/>
          <w:sz w:val="18"/>
          <w:szCs w:val="18"/>
        </w:rPr>
        <w:t xml:space="preserve"> </w:t>
      </w:r>
      <w:r w:rsidRPr="001B49CC">
        <w:rPr>
          <w:color w:val="1A1A1A"/>
          <w:sz w:val="18"/>
          <w:szCs w:val="18"/>
        </w:rPr>
        <w:t>уполномоченного лица. Стороны, в соответствии с положением ст. 434 Гражданского кодекса Российской Федерации признают правомочность заключения настоящего договора и приложений к нему путем обмена документами посредством факсимильной или электронной связи. Полученная одной Стороной от другой Стороны информация, Сопроводительные документы признаются направленными надлежащим образом, в</w:t>
      </w:r>
      <w:r>
        <w:rPr>
          <w:color w:val="1A1A1A"/>
          <w:sz w:val="18"/>
          <w:szCs w:val="18"/>
        </w:rPr>
        <w:t xml:space="preserve"> </w:t>
      </w:r>
      <w:r w:rsidRPr="001B49CC">
        <w:rPr>
          <w:color w:val="1A1A1A"/>
          <w:sz w:val="18"/>
          <w:szCs w:val="18"/>
        </w:rPr>
        <w:t>случае, если они поступили по средствам связи (логин и пароль на сайте, телефон, электронная почта и др.), указанным в реквизитах настоящего Договора. Каждая из Сторон несет ответственность за сохранность полученных ею данных и предпринимает все необходимые меры для предотвращения неправомерного доступа к своей электронной почте, логину, паролю со стороны третьих лиц.</w:t>
      </w:r>
    </w:p>
    <w:p w14:paraId="771BBDF3" w14:textId="77777777" w:rsidR="00273152" w:rsidRPr="009331AA" w:rsidRDefault="00273152" w:rsidP="00BE3655">
      <w:pPr>
        <w:rPr>
          <w:sz w:val="18"/>
          <w:szCs w:val="18"/>
        </w:rPr>
      </w:pPr>
    </w:p>
    <w:sectPr w:rsidR="00273152" w:rsidRPr="009331AA" w:rsidSect="001D1D73">
      <w:footerReference w:type="default" r:id="rId7"/>
      <w:pgSz w:w="11906" w:h="16838"/>
      <w:pgMar w:top="851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2DA73" w14:textId="77777777" w:rsidR="004C4911" w:rsidRDefault="004C4911">
      <w:r>
        <w:separator/>
      </w:r>
    </w:p>
  </w:endnote>
  <w:endnote w:type="continuationSeparator" w:id="0">
    <w:p w14:paraId="7B075CBF" w14:textId="77777777" w:rsidR="004C4911" w:rsidRDefault="004C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0568055"/>
      <w:docPartObj>
        <w:docPartGallery w:val="Page Numbers (Bottom of Page)"/>
        <w:docPartUnique/>
      </w:docPartObj>
    </w:sdtPr>
    <w:sdtContent>
      <w:p w14:paraId="61ACA637" w14:textId="77777777" w:rsidR="00BE3655" w:rsidRDefault="00BE365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B39">
          <w:rPr>
            <w:noProof/>
          </w:rPr>
          <w:t>1</w:t>
        </w:r>
        <w:r>
          <w:fldChar w:fldCharType="end"/>
        </w:r>
      </w:p>
    </w:sdtContent>
  </w:sdt>
  <w:p w14:paraId="37716692" w14:textId="77777777" w:rsidR="00232EF2" w:rsidRDefault="00232EF2">
    <w:pPr>
      <w:pStyle w:val="a3"/>
      <w:spacing w:line="14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0AF12" w14:textId="77777777" w:rsidR="004C4911" w:rsidRDefault="004C4911">
      <w:r>
        <w:separator/>
      </w:r>
    </w:p>
  </w:footnote>
  <w:footnote w:type="continuationSeparator" w:id="0">
    <w:p w14:paraId="78FECEB4" w14:textId="77777777" w:rsidR="004C4911" w:rsidRDefault="004C4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E77FE"/>
    <w:multiLevelType w:val="multilevel"/>
    <w:tmpl w:val="46EC2E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FCF1EB4"/>
    <w:multiLevelType w:val="multilevel"/>
    <w:tmpl w:val="6DEC9026"/>
    <w:lvl w:ilvl="0">
      <w:start w:val="3"/>
      <w:numFmt w:val="decimal"/>
      <w:lvlText w:val="%1"/>
      <w:lvlJc w:val="left"/>
      <w:pPr>
        <w:ind w:left="192" w:hanging="4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459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1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4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5" w:hanging="459"/>
      </w:pPr>
      <w:rPr>
        <w:rFonts w:hint="default"/>
        <w:lang w:val="ru-RU" w:eastAsia="en-US" w:bidi="ar-SA"/>
      </w:rPr>
    </w:lvl>
  </w:abstractNum>
  <w:abstractNum w:abstractNumId="2" w15:restartNumberingAfterBreak="0">
    <w:nsid w:val="13665C27"/>
    <w:multiLevelType w:val="multilevel"/>
    <w:tmpl w:val="B74A0528"/>
    <w:lvl w:ilvl="0">
      <w:start w:val="2"/>
      <w:numFmt w:val="decimal"/>
      <w:lvlText w:val="%1"/>
      <w:lvlJc w:val="left"/>
      <w:pPr>
        <w:ind w:left="543" w:hanging="3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3" w:hanging="3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533" w:hanging="3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9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6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352"/>
      </w:pPr>
      <w:rPr>
        <w:rFonts w:hint="default"/>
        <w:lang w:val="ru-RU" w:eastAsia="en-US" w:bidi="ar-SA"/>
      </w:rPr>
    </w:lvl>
  </w:abstractNum>
  <w:abstractNum w:abstractNumId="3" w15:restartNumberingAfterBreak="0">
    <w:nsid w:val="33A03A95"/>
    <w:multiLevelType w:val="multilevel"/>
    <w:tmpl w:val="64D6FB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1F0A6C"/>
    <w:multiLevelType w:val="hybridMultilevel"/>
    <w:tmpl w:val="E5FA36B8"/>
    <w:lvl w:ilvl="0" w:tplc="B80E73F0">
      <w:numFmt w:val="bullet"/>
      <w:lvlText w:val="-"/>
      <w:lvlJc w:val="left"/>
      <w:pPr>
        <w:ind w:left="19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28A8C70">
      <w:numFmt w:val="bullet"/>
      <w:lvlText w:val="•"/>
      <w:lvlJc w:val="left"/>
      <w:pPr>
        <w:ind w:left="1230" w:hanging="116"/>
      </w:pPr>
      <w:rPr>
        <w:rFonts w:hint="default"/>
        <w:lang w:val="ru-RU" w:eastAsia="en-US" w:bidi="ar-SA"/>
      </w:rPr>
    </w:lvl>
    <w:lvl w:ilvl="2" w:tplc="115C567E">
      <w:numFmt w:val="bullet"/>
      <w:lvlText w:val="•"/>
      <w:lvlJc w:val="left"/>
      <w:pPr>
        <w:ind w:left="2261" w:hanging="116"/>
      </w:pPr>
      <w:rPr>
        <w:rFonts w:hint="default"/>
        <w:lang w:val="ru-RU" w:eastAsia="en-US" w:bidi="ar-SA"/>
      </w:rPr>
    </w:lvl>
    <w:lvl w:ilvl="3" w:tplc="A99AECFE">
      <w:numFmt w:val="bullet"/>
      <w:lvlText w:val="•"/>
      <w:lvlJc w:val="left"/>
      <w:pPr>
        <w:ind w:left="3291" w:hanging="116"/>
      </w:pPr>
      <w:rPr>
        <w:rFonts w:hint="default"/>
        <w:lang w:val="ru-RU" w:eastAsia="en-US" w:bidi="ar-SA"/>
      </w:rPr>
    </w:lvl>
    <w:lvl w:ilvl="4" w:tplc="4D5E62B4">
      <w:numFmt w:val="bullet"/>
      <w:lvlText w:val="•"/>
      <w:lvlJc w:val="left"/>
      <w:pPr>
        <w:ind w:left="4322" w:hanging="116"/>
      </w:pPr>
      <w:rPr>
        <w:rFonts w:hint="default"/>
        <w:lang w:val="ru-RU" w:eastAsia="en-US" w:bidi="ar-SA"/>
      </w:rPr>
    </w:lvl>
    <w:lvl w:ilvl="5" w:tplc="1F88E7EE">
      <w:numFmt w:val="bullet"/>
      <w:lvlText w:val="•"/>
      <w:lvlJc w:val="left"/>
      <w:pPr>
        <w:ind w:left="5353" w:hanging="116"/>
      </w:pPr>
      <w:rPr>
        <w:rFonts w:hint="default"/>
        <w:lang w:val="ru-RU" w:eastAsia="en-US" w:bidi="ar-SA"/>
      </w:rPr>
    </w:lvl>
    <w:lvl w:ilvl="6" w:tplc="1C125162">
      <w:numFmt w:val="bullet"/>
      <w:lvlText w:val="•"/>
      <w:lvlJc w:val="left"/>
      <w:pPr>
        <w:ind w:left="6383" w:hanging="116"/>
      </w:pPr>
      <w:rPr>
        <w:rFonts w:hint="default"/>
        <w:lang w:val="ru-RU" w:eastAsia="en-US" w:bidi="ar-SA"/>
      </w:rPr>
    </w:lvl>
    <w:lvl w:ilvl="7" w:tplc="8B7201F8">
      <w:numFmt w:val="bullet"/>
      <w:lvlText w:val="•"/>
      <w:lvlJc w:val="left"/>
      <w:pPr>
        <w:ind w:left="7414" w:hanging="116"/>
      </w:pPr>
      <w:rPr>
        <w:rFonts w:hint="default"/>
        <w:lang w:val="ru-RU" w:eastAsia="en-US" w:bidi="ar-SA"/>
      </w:rPr>
    </w:lvl>
    <w:lvl w:ilvl="8" w:tplc="C3D2D9B2">
      <w:numFmt w:val="bullet"/>
      <w:lvlText w:val="•"/>
      <w:lvlJc w:val="left"/>
      <w:pPr>
        <w:ind w:left="8445" w:hanging="116"/>
      </w:pPr>
      <w:rPr>
        <w:rFonts w:hint="default"/>
        <w:lang w:val="ru-RU" w:eastAsia="en-US" w:bidi="ar-SA"/>
      </w:rPr>
    </w:lvl>
  </w:abstractNum>
  <w:abstractNum w:abstractNumId="5" w15:restartNumberingAfterBreak="0">
    <w:nsid w:val="3D8270BC"/>
    <w:multiLevelType w:val="multilevel"/>
    <w:tmpl w:val="F4805BFA"/>
    <w:lvl w:ilvl="0">
      <w:start w:val="6"/>
      <w:numFmt w:val="decimal"/>
      <w:lvlText w:val="%1"/>
      <w:lvlJc w:val="left"/>
      <w:pPr>
        <w:ind w:left="192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419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261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5" w:hanging="419"/>
      </w:pPr>
      <w:rPr>
        <w:rFonts w:hint="default"/>
        <w:lang w:val="ru-RU" w:eastAsia="en-US" w:bidi="ar-SA"/>
      </w:rPr>
    </w:lvl>
  </w:abstractNum>
  <w:abstractNum w:abstractNumId="6" w15:restartNumberingAfterBreak="0">
    <w:nsid w:val="49C84430"/>
    <w:multiLevelType w:val="multilevel"/>
    <w:tmpl w:val="94E485C8"/>
    <w:lvl w:ilvl="0">
      <w:start w:val="1"/>
      <w:numFmt w:val="decimal"/>
      <w:lvlText w:val="%1"/>
      <w:lvlJc w:val="left"/>
      <w:pPr>
        <w:ind w:left="192" w:hanging="4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400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261" w:hanging="4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4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4" w:hanging="4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5" w:hanging="400"/>
      </w:pPr>
      <w:rPr>
        <w:rFonts w:hint="default"/>
        <w:lang w:val="ru-RU" w:eastAsia="en-US" w:bidi="ar-SA"/>
      </w:rPr>
    </w:lvl>
  </w:abstractNum>
  <w:abstractNum w:abstractNumId="7" w15:restartNumberingAfterBreak="0">
    <w:nsid w:val="4A0B551D"/>
    <w:multiLevelType w:val="multilevel"/>
    <w:tmpl w:val="AAA6439E"/>
    <w:lvl w:ilvl="0">
      <w:start w:val="5"/>
      <w:numFmt w:val="decimal"/>
      <w:lvlText w:val="%1"/>
      <w:lvlJc w:val="left"/>
      <w:pPr>
        <w:ind w:left="192" w:hanging="3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36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261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4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5" w:hanging="362"/>
      </w:pPr>
      <w:rPr>
        <w:rFonts w:hint="default"/>
        <w:lang w:val="ru-RU" w:eastAsia="en-US" w:bidi="ar-SA"/>
      </w:rPr>
    </w:lvl>
  </w:abstractNum>
  <w:abstractNum w:abstractNumId="8" w15:restartNumberingAfterBreak="0">
    <w:nsid w:val="5D177489"/>
    <w:multiLevelType w:val="multilevel"/>
    <w:tmpl w:val="E5824E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23252E"/>
    <w:multiLevelType w:val="multilevel"/>
    <w:tmpl w:val="06101354"/>
    <w:lvl w:ilvl="0">
      <w:start w:val="4"/>
      <w:numFmt w:val="decimal"/>
      <w:lvlText w:val="%1"/>
      <w:lvlJc w:val="left"/>
      <w:pPr>
        <w:ind w:left="192" w:hanging="3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369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261" w:hanging="3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3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3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3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3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4" w:hanging="3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5" w:hanging="369"/>
      </w:pPr>
      <w:rPr>
        <w:rFonts w:hint="default"/>
        <w:lang w:val="ru-RU" w:eastAsia="en-US" w:bidi="ar-SA"/>
      </w:rPr>
    </w:lvl>
  </w:abstractNum>
  <w:abstractNum w:abstractNumId="10" w15:restartNumberingAfterBreak="0">
    <w:nsid w:val="6DAD4477"/>
    <w:multiLevelType w:val="hybridMultilevel"/>
    <w:tmpl w:val="941EB34A"/>
    <w:lvl w:ilvl="0" w:tplc="A798FB3C">
      <w:start w:val="1"/>
      <w:numFmt w:val="decimal"/>
      <w:lvlText w:val="%1."/>
      <w:lvlJc w:val="left"/>
      <w:pPr>
        <w:ind w:left="4834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8"/>
        <w:szCs w:val="18"/>
        <w:lang w:val="ru-RU" w:eastAsia="en-US" w:bidi="ar-SA"/>
      </w:rPr>
    </w:lvl>
    <w:lvl w:ilvl="1" w:tplc="4D8417B0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2" w:tplc="402C45B8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3" w:tplc="3A344D48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4" w:tplc="24788808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5" w:tplc="02248B5C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  <w:lvl w:ilvl="6" w:tplc="E6CE31F8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  <w:lvl w:ilvl="7" w:tplc="4866CBE4">
      <w:numFmt w:val="bullet"/>
      <w:lvlText w:val="•"/>
      <w:lvlJc w:val="left"/>
      <w:pPr>
        <w:ind w:left="8806" w:hanging="360"/>
      </w:pPr>
      <w:rPr>
        <w:rFonts w:hint="default"/>
        <w:lang w:val="ru-RU" w:eastAsia="en-US" w:bidi="ar-SA"/>
      </w:rPr>
    </w:lvl>
    <w:lvl w:ilvl="8" w:tplc="8916800A">
      <w:numFmt w:val="bullet"/>
      <w:lvlText w:val="•"/>
      <w:lvlJc w:val="left"/>
      <w:pPr>
        <w:ind w:left="937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72D4ECE"/>
    <w:multiLevelType w:val="multilevel"/>
    <w:tmpl w:val="7F0A25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 w16cid:durableId="747580998">
    <w:abstractNumId w:val="5"/>
  </w:num>
  <w:num w:numId="2" w16cid:durableId="384377907">
    <w:abstractNumId w:val="7"/>
  </w:num>
  <w:num w:numId="3" w16cid:durableId="816383443">
    <w:abstractNumId w:val="9"/>
  </w:num>
  <w:num w:numId="4" w16cid:durableId="1857229889">
    <w:abstractNumId w:val="1"/>
  </w:num>
  <w:num w:numId="5" w16cid:durableId="1893076899">
    <w:abstractNumId w:val="4"/>
  </w:num>
  <w:num w:numId="6" w16cid:durableId="1544173495">
    <w:abstractNumId w:val="2"/>
  </w:num>
  <w:num w:numId="7" w16cid:durableId="90323922">
    <w:abstractNumId w:val="6"/>
  </w:num>
  <w:num w:numId="8" w16cid:durableId="2026399057">
    <w:abstractNumId w:val="10"/>
  </w:num>
  <w:num w:numId="9" w16cid:durableId="1562669865">
    <w:abstractNumId w:val="3"/>
  </w:num>
  <w:num w:numId="10" w16cid:durableId="1058362588">
    <w:abstractNumId w:val="8"/>
  </w:num>
  <w:num w:numId="11" w16cid:durableId="210927503">
    <w:abstractNumId w:val="0"/>
  </w:num>
  <w:num w:numId="12" w16cid:durableId="4886389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F2"/>
    <w:rsid w:val="000913E3"/>
    <w:rsid w:val="001553EE"/>
    <w:rsid w:val="001A1A16"/>
    <w:rsid w:val="001B25B1"/>
    <w:rsid w:val="001B49CC"/>
    <w:rsid w:val="001C7F07"/>
    <w:rsid w:val="001D1D73"/>
    <w:rsid w:val="00232EF2"/>
    <w:rsid w:val="0025303B"/>
    <w:rsid w:val="00273152"/>
    <w:rsid w:val="003673F9"/>
    <w:rsid w:val="003B629C"/>
    <w:rsid w:val="003D34DF"/>
    <w:rsid w:val="003F7046"/>
    <w:rsid w:val="0043198F"/>
    <w:rsid w:val="004339C6"/>
    <w:rsid w:val="004652F4"/>
    <w:rsid w:val="004C4911"/>
    <w:rsid w:val="005009A7"/>
    <w:rsid w:val="005B28BA"/>
    <w:rsid w:val="005B4B39"/>
    <w:rsid w:val="00612F1A"/>
    <w:rsid w:val="006C38D9"/>
    <w:rsid w:val="00701A22"/>
    <w:rsid w:val="0075259C"/>
    <w:rsid w:val="00756CC9"/>
    <w:rsid w:val="007915A3"/>
    <w:rsid w:val="007E6B4C"/>
    <w:rsid w:val="00861597"/>
    <w:rsid w:val="00925702"/>
    <w:rsid w:val="009331AA"/>
    <w:rsid w:val="00A34705"/>
    <w:rsid w:val="00A50A11"/>
    <w:rsid w:val="00B030CA"/>
    <w:rsid w:val="00B17E59"/>
    <w:rsid w:val="00B56E9A"/>
    <w:rsid w:val="00BD1FC7"/>
    <w:rsid w:val="00BE3655"/>
    <w:rsid w:val="00C7497D"/>
    <w:rsid w:val="00C7526F"/>
    <w:rsid w:val="00D96869"/>
    <w:rsid w:val="00EF0743"/>
    <w:rsid w:val="00F8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856D6"/>
  <w15:docId w15:val="{5AACC9E4-C226-7D4C-80E4-241D5857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9" w:hanging="361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2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92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header"/>
    <w:basedOn w:val="a"/>
    <w:link w:val="a6"/>
    <w:uiPriority w:val="99"/>
    <w:unhideWhenUsed/>
    <w:rsid w:val="00BE36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365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E36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3655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92570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D1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331A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31AA"/>
    <w:rPr>
      <w:rFonts w:ascii="Tahoma" w:eastAsia="Times New Roman" w:hAnsi="Tahoma" w:cs="Tahoma"/>
      <w:sz w:val="16"/>
      <w:szCs w:val="16"/>
      <w:lang w:val="ru-RU"/>
    </w:rPr>
  </w:style>
  <w:style w:type="paragraph" w:customStyle="1" w:styleId="mg1">
    <w:name w:val="mg1"/>
    <w:basedOn w:val="a"/>
    <w:rsid w:val="004652F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Yury Bobrovich</cp:lastModifiedBy>
  <cp:revision>2</cp:revision>
  <dcterms:created xsi:type="dcterms:W3CDTF">2024-11-27T13:19:00Z</dcterms:created>
  <dcterms:modified xsi:type="dcterms:W3CDTF">2024-11-27T13:19:00Z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LastSaved">
    <vt:filetime>2022-06-07T00:00:00Z</vt:filetime>
  </property>
</Properties>
</file>